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108" w:type="dxa"/>
        <w:tblLook w:val="0000"/>
      </w:tblPr>
      <w:tblGrid>
        <w:gridCol w:w="5220"/>
        <w:gridCol w:w="5940"/>
      </w:tblGrid>
      <w:tr w:rsidR="00815CAB" w:rsidRPr="00E41BCD">
        <w:trPr>
          <w:trHeight w:val="710"/>
        </w:trPr>
        <w:tc>
          <w:tcPr>
            <w:tcW w:w="5220" w:type="dxa"/>
            <w:shd w:val="clear" w:color="auto" w:fill="auto"/>
          </w:tcPr>
          <w:p w:rsidR="00815CAB" w:rsidRPr="00E41BCD" w:rsidRDefault="00815CAB" w:rsidP="00815CAB">
            <w:pPr>
              <w:jc w:val="center"/>
              <w:rPr>
                <w:color w:val="000000"/>
              </w:rPr>
            </w:pPr>
            <w:r w:rsidRPr="00E41BCD">
              <w:rPr>
                <w:color w:val="000000"/>
              </w:rPr>
              <w:t>CÔNG TY CP THANH HOA</w:t>
            </w:r>
            <w:r w:rsidR="009E5910">
              <w:rPr>
                <w:color w:val="000000"/>
              </w:rPr>
              <w:t xml:space="preserve"> -</w:t>
            </w:r>
            <w:r w:rsidRPr="00E41BCD">
              <w:rPr>
                <w:color w:val="000000"/>
              </w:rPr>
              <w:t xml:space="preserve"> SÔNG ĐÀ</w:t>
            </w:r>
          </w:p>
          <w:p w:rsidR="00815CAB" w:rsidRPr="00E41BCD" w:rsidRDefault="00815CAB" w:rsidP="00815CAB">
            <w:pPr>
              <w:jc w:val="center"/>
              <w:rPr>
                <w:b/>
                <w:color w:val="000000"/>
              </w:rPr>
            </w:pPr>
            <w:r w:rsidRPr="00E41BCD">
              <w:rPr>
                <w:noProof/>
                <w:color w:val="000000"/>
              </w:rPr>
              <w:pict>
                <v:shapetype id="_x0000_t32" coordsize="21600,21600" o:spt="32" o:oned="t" path="m,l21600,21600e" filled="f">
                  <v:path arrowok="t" fillok="f" o:connecttype="none"/>
                  <o:lock v:ext="edit" shapetype="t"/>
                </v:shapetype>
                <v:shape id="_x0000_s1026" type="#_x0000_t32" style="position:absolute;left:0;text-align:left;margin-left:107.4pt;margin-top:5.95pt;width:128.1pt;height:0;z-index:251657216" o:connectortype="straight"/>
              </w:pict>
            </w:r>
          </w:p>
          <w:p w:rsidR="00815CAB" w:rsidRPr="00E41BCD" w:rsidRDefault="00815CAB" w:rsidP="00821986">
            <w:pPr>
              <w:jc w:val="center"/>
              <w:rPr>
                <w:b/>
                <w:color w:val="000000"/>
              </w:rPr>
            </w:pPr>
            <w:r w:rsidRPr="00E41BCD">
              <w:rPr>
                <w:b/>
                <w:color w:val="000000"/>
              </w:rPr>
              <w:t xml:space="preserve">Số: </w:t>
            </w:r>
            <w:r w:rsidR="00821986">
              <w:rPr>
                <w:b/>
                <w:color w:val="000000"/>
              </w:rPr>
              <w:t>06</w:t>
            </w:r>
            <w:r w:rsidRPr="00E41BCD">
              <w:rPr>
                <w:b/>
                <w:color w:val="000000"/>
              </w:rPr>
              <w:t xml:space="preserve"> /BCQT-HĐQT</w:t>
            </w:r>
          </w:p>
        </w:tc>
        <w:tc>
          <w:tcPr>
            <w:tcW w:w="5940" w:type="dxa"/>
            <w:shd w:val="clear" w:color="auto" w:fill="auto"/>
          </w:tcPr>
          <w:p w:rsidR="00815CAB" w:rsidRPr="00E41BCD" w:rsidRDefault="009E5910" w:rsidP="00815CAB">
            <w:pPr>
              <w:pStyle w:val="Heading8"/>
              <w:jc w:val="center"/>
              <w:rPr>
                <w:rFonts w:ascii="Times New Roman" w:hAnsi="Times New Roman"/>
                <w:color w:val="000000"/>
                <w:sz w:val="24"/>
              </w:rPr>
            </w:pPr>
            <w:r>
              <w:rPr>
                <w:rFonts w:ascii="Times New Roman" w:hAnsi="Times New Roman"/>
                <w:color w:val="000000"/>
                <w:sz w:val="24"/>
              </w:rPr>
              <w:t xml:space="preserve">          </w:t>
            </w:r>
            <w:r w:rsidR="00815CAB" w:rsidRPr="00E41BCD">
              <w:rPr>
                <w:rFonts w:ascii="Times New Roman" w:hAnsi="Times New Roman"/>
                <w:color w:val="000000"/>
                <w:sz w:val="24"/>
              </w:rPr>
              <w:t xml:space="preserve">CỘNG HÒA XÃ HỘI CHỦ NGHĨA VIỆT </w:t>
            </w:r>
            <w:smartTag w:uri="urn:schemas-microsoft-com:office:smarttags" w:element="place">
              <w:smartTag w:uri="urn:schemas-microsoft-com:office:smarttags" w:element="country-region">
                <w:r w:rsidR="00815CAB" w:rsidRPr="00E41BCD">
                  <w:rPr>
                    <w:rFonts w:ascii="Times New Roman" w:hAnsi="Times New Roman"/>
                    <w:color w:val="000000"/>
                    <w:sz w:val="24"/>
                  </w:rPr>
                  <w:t>NAM</w:t>
                </w:r>
              </w:smartTag>
            </w:smartTag>
          </w:p>
          <w:p w:rsidR="00815CAB" w:rsidRPr="00E41BCD" w:rsidRDefault="009E5910" w:rsidP="00815CAB">
            <w:pPr>
              <w:pStyle w:val="Heading8"/>
              <w:jc w:val="center"/>
              <w:rPr>
                <w:rFonts w:ascii="Times New Roman" w:hAnsi="Times New Roman"/>
                <w:color w:val="000000"/>
                <w:sz w:val="24"/>
              </w:rPr>
            </w:pPr>
            <w:r>
              <w:rPr>
                <w:rFonts w:ascii="Times New Roman" w:hAnsi="Times New Roman"/>
                <w:color w:val="000000"/>
                <w:sz w:val="24"/>
              </w:rPr>
              <w:t xml:space="preserve">               </w:t>
            </w:r>
            <w:r w:rsidR="00815CAB" w:rsidRPr="00E41BCD">
              <w:rPr>
                <w:rFonts w:ascii="Times New Roman" w:hAnsi="Times New Roman"/>
                <w:color w:val="000000"/>
                <w:sz w:val="24"/>
              </w:rPr>
              <w:t>Độc lập - Tự do - Hạnh phúc</w:t>
            </w:r>
          </w:p>
          <w:p w:rsidR="00815CAB" w:rsidRPr="00E41BCD" w:rsidRDefault="00815CAB" w:rsidP="00815CAB">
            <w:pPr>
              <w:pStyle w:val="Heading8"/>
              <w:jc w:val="center"/>
              <w:rPr>
                <w:rFonts w:ascii="Times New Roman" w:hAnsi="Times New Roman"/>
                <w:b w:val="0"/>
                <w:i/>
                <w:color w:val="000000"/>
                <w:sz w:val="24"/>
              </w:rPr>
            </w:pPr>
            <w:r w:rsidRPr="00E41BCD">
              <w:rPr>
                <w:noProof/>
                <w:color w:val="000000"/>
                <w:sz w:val="24"/>
              </w:rPr>
              <w:pict>
                <v:shape id="_x0000_s1027" type="#_x0000_t32" style="position:absolute;left:0;text-align:left;margin-left:95.75pt;margin-top:5.8pt;width:153.2pt;height:0;z-index:251658240" o:connectortype="straight"/>
              </w:pict>
            </w:r>
          </w:p>
          <w:p w:rsidR="00815CAB" w:rsidRPr="00E41BCD" w:rsidRDefault="009E5910" w:rsidP="009E5910">
            <w:pPr>
              <w:pStyle w:val="Heading8"/>
              <w:jc w:val="center"/>
              <w:rPr>
                <w:rFonts w:ascii="Times New Roman" w:hAnsi="Times New Roman"/>
                <w:b w:val="0"/>
                <w:i/>
                <w:color w:val="000000"/>
                <w:sz w:val="24"/>
              </w:rPr>
            </w:pPr>
            <w:r>
              <w:rPr>
                <w:rFonts w:ascii="Times New Roman" w:hAnsi="Times New Roman"/>
                <w:b w:val="0"/>
                <w:i/>
                <w:color w:val="000000"/>
                <w:sz w:val="24"/>
              </w:rPr>
              <w:t xml:space="preserve">                            </w:t>
            </w:r>
            <w:r w:rsidR="00815CAB" w:rsidRPr="00E41BCD">
              <w:rPr>
                <w:rFonts w:ascii="Times New Roman" w:hAnsi="Times New Roman"/>
                <w:b w:val="0"/>
                <w:i/>
                <w:color w:val="000000"/>
                <w:sz w:val="24"/>
              </w:rPr>
              <w:t>Thanh Hoá, ng</w:t>
            </w:r>
            <w:r w:rsidR="00815CAB">
              <w:rPr>
                <w:rFonts w:ascii="Times New Roman" w:hAnsi="Times New Roman"/>
                <w:b w:val="0"/>
                <w:i/>
                <w:color w:val="000000"/>
                <w:sz w:val="24"/>
              </w:rPr>
              <w:t xml:space="preserve">ày </w:t>
            </w:r>
            <w:r>
              <w:rPr>
                <w:rFonts w:ascii="Times New Roman" w:hAnsi="Times New Roman"/>
                <w:b w:val="0"/>
                <w:i/>
                <w:color w:val="000000"/>
                <w:sz w:val="24"/>
              </w:rPr>
              <w:t>23 tháng  01</w:t>
            </w:r>
            <w:r w:rsidR="00815CAB" w:rsidRPr="00E41BCD">
              <w:rPr>
                <w:rFonts w:ascii="Times New Roman" w:hAnsi="Times New Roman"/>
                <w:b w:val="0"/>
                <w:i/>
                <w:color w:val="000000"/>
                <w:sz w:val="24"/>
              </w:rPr>
              <w:t xml:space="preserve">  năm 201</w:t>
            </w:r>
            <w:r>
              <w:rPr>
                <w:rFonts w:ascii="Times New Roman" w:hAnsi="Times New Roman"/>
                <w:b w:val="0"/>
                <w:i/>
                <w:color w:val="000000"/>
                <w:sz w:val="24"/>
              </w:rPr>
              <w:t>4</w:t>
            </w:r>
          </w:p>
        </w:tc>
      </w:tr>
    </w:tbl>
    <w:p w:rsidR="00815CAB" w:rsidRDefault="00815CAB" w:rsidP="00815CAB">
      <w:pPr>
        <w:pStyle w:val="Title"/>
        <w:rPr>
          <w:rFonts w:ascii="Times New Roman" w:hAnsi="Times New Roman"/>
          <w:color w:val="000000"/>
          <w:szCs w:val="24"/>
        </w:rPr>
      </w:pPr>
    </w:p>
    <w:p w:rsidR="00815CAB" w:rsidRPr="00E41BCD" w:rsidRDefault="00815CAB" w:rsidP="00815CAB">
      <w:pPr>
        <w:pStyle w:val="Title"/>
        <w:rPr>
          <w:rFonts w:ascii="Times New Roman" w:hAnsi="Times New Roman"/>
          <w:color w:val="000000"/>
          <w:szCs w:val="24"/>
        </w:rPr>
      </w:pPr>
    </w:p>
    <w:p w:rsidR="00815CAB" w:rsidRPr="00E41BCD" w:rsidRDefault="00815CAB" w:rsidP="00815CAB">
      <w:pPr>
        <w:pStyle w:val="Title"/>
        <w:spacing w:after="120"/>
        <w:rPr>
          <w:rFonts w:ascii="Times New Roman" w:hAnsi="Times New Roman"/>
          <w:color w:val="000000"/>
          <w:szCs w:val="24"/>
        </w:rPr>
      </w:pPr>
      <w:r w:rsidRPr="00E41BCD">
        <w:rPr>
          <w:rFonts w:ascii="Times New Roman" w:hAnsi="Times New Roman"/>
          <w:color w:val="000000"/>
          <w:szCs w:val="24"/>
        </w:rPr>
        <w:t>BÁO CÁO TÌNH HÌNH QUẢN TRỊ CÔNG TY</w:t>
      </w:r>
    </w:p>
    <w:p w:rsidR="00815CAB" w:rsidRPr="00E41BCD" w:rsidRDefault="00815CAB" w:rsidP="00815CAB">
      <w:pPr>
        <w:pStyle w:val="Title"/>
        <w:rPr>
          <w:rFonts w:ascii="Times New Roman" w:hAnsi="Times New Roman"/>
          <w:color w:val="000000"/>
          <w:szCs w:val="24"/>
        </w:rPr>
      </w:pPr>
      <w:r w:rsidRPr="00E41BCD">
        <w:rPr>
          <w:rFonts w:ascii="Times New Roman" w:hAnsi="Times New Roman"/>
          <w:color w:val="000000"/>
          <w:szCs w:val="24"/>
        </w:rPr>
        <w:t xml:space="preserve"> NĂM 2013</w:t>
      </w:r>
    </w:p>
    <w:p w:rsidR="00815CAB" w:rsidRPr="00E41BCD" w:rsidRDefault="00815CAB" w:rsidP="00815CAB">
      <w:pPr>
        <w:pStyle w:val="Title"/>
        <w:rPr>
          <w:rFonts w:ascii="Times New Roman" w:hAnsi="Times New Roman"/>
          <w:b w:val="0"/>
          <w:color w:val="000000"/>
          <w:szCs w:val="24"/>
        </w:rPr>
      </w:pPr>
    </w:p>
    <w:p w:rsidR="00815CAB" w:rsidRDefault="00815CAB" w:rsidP="009B1BC1">
      <w:pPr>
        <w:pStyle w:val="Title"/>
        <w:spacing w:after="120"/>
        <w:ind w:left="1440" w:firstLine="720"/>
        <w:jc w:val="left"/>
        <w:rPr>
          <w:rFonts w:ascii="Times New Roman" w:hAnsi="Times New Roman"/>
          <w:color w:val="000000"/>
          <w:szCs w:val="24"/>
        </w:rPr>
      </w:pPr>
      <w:r w:rsidRPr="00E41BCD">
        <w:rPr>
          <w:rFonts w:ascii="Times New Roman" w:hAnsi="Times New Roman"/>
          <w:color w:val="000000"/>
          <w:szCs w:val="24"/>
          <w:u w:val="single"/>
        </w:rPr>
        <w:t>Kính gửi</w:t>
      </w:r>
      <w:r w:rsidR="009B1BC1">
        <w:rPr>
          <w:rFonts w:ascii="Times New Roman" w:hAnsi="Times New Roman"/>
          <w:color w:val="000000"/>
          <w:szCs w:val="24"/>
        </w:rPr>
        <w:t>:</w:t>
      </w:r>
      <w:r w:rsidR="009B1BC1">
        <w:rPr>
          <w:rFonts w:ascii="Times New Roman" w:hAnsi="Times New Roman"/>
          <w:color w:val="000000"/>
          <w:szCs w:val="24"/>
        </w:rPr>
        <w:tab/>
        <w:t xml:space="preserve">- </w:t>
      </w:r>
      <w:r w:rsidRPr="00E41BCD">
        <w:rPr>
          <w:rFonts w:ascii="Times New Roman" w:hAnsi="Times New Roman"/>
          <w:color w:val="000000"/>
          <w:szCs w:val="24"/>
        </w:rPr>
        <w:t>Ủy ban Chứng khoán Nhà nước</w:t>
      </w:r>
    </w:p>
    <w:p w:rsidR="00815CAB" w:rsidRPr="005D1750" w:rsidRDefault="009B1BC1" w:rsidP="009B1BC1">
      <w:pPr>
        <w:pStyle w:val="Title"/>
        <w:spacing w:after="120"/>
        <w:ind w:left="2880" w:firstLine="720"/>
        <w:jc w:val="left"/>
        <w:rPr>
          <w:rFonts w:ascii="Times New Roman" w:hAnsi="Times New Roman"/>
          <w:color w:val="000000"/>
          <w:szCs w:val="24"/>
        </w:rPr>
      </w:pPr>
      <w:r>
        <w:rPr>
          <w:rFonts w:ascii="Times New Roman" w:hAnsi="Times New Roman"/>
          <w:color w:val="000000"/>
          <w:szCs w:val="24"/>
        </w:rPr>
        <w:t xml:space="preserve">- </w:t>
      </w:r>
      <w:r w:rsidR="00815CAB">
        <w:rPr>
          <w:rFonts w:ascii="Times New Roman" w:hAnsi="Times New Roman"/>
          <w:color w:val="000000"/>
          <w:szCs w:val="24"/>
        </w:rPr>
        <w:t>Sở Giao dịch Ch</w:t>
      </w:r>
      <w:r w:rsidR="00815CAB" w:rsidRPr="005D1750">
        <w:rPr>
          <w:rFonts w:ascii="Times New Roman" w:hAnsi="Times New Roman"/>
          <w:color w:val="000000"/>
          <w:szCs w:val="24"/>
        </w:rPr>
        <w:t>ứng</w:t>
      </w:r>
      <w:r w:rsidR="00815CAB">
        <w:rPr>
          <w:rFonts w:ascii="Times New Roman" w:hAnsi="Times New Roman"/>
          <w:color w:val="000000"/>
          <w:szCs w:val="24"/>
        </w:rPr>
        <w:t xml:space="preserve"> kho</w:t>
      </w:r>
      <w:r w:rsidR="00815CAB" w:rsidRPr="005D1750">
        <w:rPr>
          <w:rFonts w:ascii="Times New Roman" w:hAnsi="Times New Roman"/>
          <w:color w:val="000000"/>
          <w:szCs w:val="24"/>
        </w:rPr>
        <w:t>án</w:t>
      </w:r>
      <w:r w:rsidR="00815CAB">
        <w:rPr>
          <w:rFonts w:ascii="Times New Roman" w:hAnsi="Times New Roman"/>
          <w:color w:val="000000"/>
          <w:szCs w:val="24"/>
        </w:rPr>
        <w:t xml:space="preserve"> </w:t>
      </w:r>
    </w:p>
    <w:p w:rsidR="00815CAB" w:rsidRPr="00E41BCD" w:rsidRDefault="00815CAB" w:rsidP="00815CAB">
      <w:pPr>
        <w:pStyle w:val="Title"/>
        <w:jc w:val="both"/>
        <w:rPr>
          <w:rFonts w:ascii="Times New Roman" w:hAnsi="Times New Roman"/>
          <w:color w:val="000000"/>
          <w:szCs w:val="24"/>
        </w:rPr>
      </w:pPr>
    </w:p>
    <w:p w:rsidR="00815CAB" w:rsidRPr="009B1BC1" w:rsidRDefault="00815CAB" w:rsidP="00815CAB">
      <w:pPr>
        <w:pStyle w:val="ListParagraph"/>
        <w:numPr>
          <w:ilvl w:val="0"/>
          <w:numId w:val="3"/>
        </w:numPr>
        <w:spacing w:after="120" w:line="288" w:lineRule="auto"/>
        <w:ind w:left="284" w:hanging="284"/>
        <w:contextualSpacing w:val="0"/>
        <w:jc w:val="both"/>
        <w:rPr>
          <w:b w:val="0"/>
          <w:color w:val="000000"/>
          <w:sz w:val="24"/>
          <w:szCs w:val="24"/>
        </w:rPr>
      </w:pPr>
      <w:r w:rsidRPr="009B1BC1">
        <w:rPr>
          <w:b w:val="0"/>
          <w:color w:val="000000"/>
          <w:sz w:val="24"/>
          <w:szCs w:val="24"/>
        </w:rPr>
        <w:t xml:space="preserve">Tên công ty đại chúng: </w:t>
      </w:r>
      <w:r w:rsidR="00C5176C">
        <w:rPr>
          <w:b w:val="0"/>
          <w:color w:val="000000"/>
          <w:sz w:val="24"/>
          <w:szCs w:val="24"/>
        </w:rPr>
        <w:tab/>
      </w:r>
      <w:r w:rsidRPr="009B1BC1">
        <w:rPr>
          <w:color w:val="000000"/>
          <w:sz w:val="24"/>
          <w:szCs w:val="24"/>
        </w:rPr>
        <w:t>CÔNG TY CỔ PHẦN THANH HOA SÔNG ĐÀ</w:t>
      </w:r>
    </w:p>
    <w:p w:rsidR="00815CAB" w:rsidRPr="00C5176C" w:rsidRDefault="00815CAB" w:rsidP="00815CAB">
      <w:pPr>
        <w:pStyle w:val="ListParagraph"/>
        <w:numPr>
          <w:ilvl w:val="0"/>
          <w:numId w:val="3"/>
        </w:numPr>
        <w:spacing w:after="120" w:line="288" w:lineRule="auto"/>
        <w:ind w:left="284" w:hanging="284"/>
        <w:contextualSpacing w:val="0"/>
        <w:jc w:val="both"/>
        <w:rPr>
          <w:color w:val="000000"/>
          <w:sz w:val="24"/>
          <w:szCs w:val="24"/>
        </w:rPr>
      </w:pPr>
      <w:r w:rsidRPr="009B1BC1">
        <w:rPr>
          <w:b w:val="0"/>
          <w:color w:val="000000"/>
          <w:sz w:val="24"/>
          <w:szCs w:val="24"/>
        </w:rPr>
        <w:t xml:space="preserve">Địa chỉ trụ sở chính: </w:t>
      </w:r>
      <w:r w:rsidR="00C5176C">
        <w:rPr>
          <w:b w:val="0"/>
          <w:color w:val="000000"/>
          <w:sz w:val="24"/>
          <w:szCs w:val="24"/>
        </w:rPr>
        <w:tab/>
      </w:r>
      <w:r w:rsidRPr="00C5176C">
        <w:rPr>
          <w:color w:val="000000"/>
          <w:sz w:val="24"/>
          <w:szCs w:val="24"/>
        </w:rPr>
        <w:t>25 Đại lộ Lê Lợi – Phường Lam Sơn – thành phố Thanh Hoá</w:t>
      </w:r>
    </w:p>
    <w:p w:rsidR="00815CAB" w:rsidRPr="00C5176C" w:rsidRDefault="00815CAB" w:rsidP="009B1BC1">
      <w:pPr>
        <w:pStyle w:val="ListParagraph"/>
        <w:numPr>
          <w:ilvl w:val="0"/>
          <w:numId w:val="3"/>
        </w:numPr>
        <w:tabs>
          <w:tab w:val="left" w:pos="284"/>
          <w:tab w:val="left" w:pos="4253"/>
          <w:tab w:val="left" w:pos="7371"/>
        </w:tabs>
        <w:spacing w:after="120" w:line="288" w:lineRule="auto"/>
        <w:ind w:left="284" w:right="-256" w:hanging="284"/>
        <w:contextualSpacing w:val="0"/>
        <w:jc w:val="both"/>
        <w:rPr>
          <w:color w:val="000000"/>
          <w:sz w:val="24"/>
          <w:szCs w:val="24"/>
        </w:rPr>
      </w:pPr>
      <w:r w:rsidRPr="009B1BC1">
        <w:rPr>
          <w:b w:val="0"/>
          <w:color w:val="000000"/>
          <w:sz w:val="24"/>
          <w:szCs w:val="24"/>
        </w:rPr>
        <w:t xml:space="preserve">Điện thoại: </w:t>
      </w:r>
      <w:r w:rsidRPr="00C5176C">
        <w:rPr>
          <w:color w:val="000000"/>
          <w:sz w:val="24"/>
          <w:szCs w:val="24"/>
        </w:rPr>
        <w:t>(037) 3724.892</w:t>
      </w:r>
      <w:r w:rsidRPr="009B1BC1">
        <w:rPr>
          <w:b w:val="0"/>
          <w:color w:val="000000"/>
          <w:sz w:val="24"/>
          <w:szCs w:val="24"/>
        </w:rPr>
        <w:tab/>
        <w:t xml:space="preserve">Fax: </w:t>
      </w:r>
      <w:r w:rsidRPr="00C5176C">
        <w:rPr>
          <w:color w:val="000000"/>
          <w:sz w:val="24"/>
          <w:szCs w:val="24"/>
        </w:rPr>
        <w:t>(0373) 855.750</w:t>
      </w:r>
      <w:r w:rsidRPr="009B1BC1">
        <w:rPr>
          <w:b w:val="0"/>
          <w:color w:val="000000"/>
          <w:sz w:val="24"/>
          <w:szCs w:val="24"/>
        </w:rPr>
        <w:tab/>
        <w:t xml:space="preserve">Email: </w:t>
      </w:r>
      <w:r w:rsidRPr="00C5176C">
        <w:rPr>
          <w:color w:val="000000"/>
          <w:sz w:val="24"/>
          <w:szCs w:val="24"/>
        </w:rPr>
        <w:t>thsd@thanhhoasongda.com.vn</w:t>
      </w:r>
    </w:p>
    <w:p w:rsidR="00815CAB" w:rsidRPr="00C5176C" w:rsidRDefault="00815CAB" w:rsidP="00815CAB">
      <w:pPr>
        <w:pStyle w:val="ListParagraph"/>
        <w:numPr>
          <w:ilvl w:val="0"/>
          <w:numId w:val="3"/>
        </w:numPr>
        <w:spacing w:after="120" w:line="288" w:lineRule="auto"/>
        <w:ind w:left="284" w:hanging="284"/>
        <w:contextualSpacing w:val="0"/>
        <w:jc w:val="both"/>
        <w:rPr>
          <w:color w:val="000000"/>
          <w:sz w:val="24"/>
          <w:szCs w:val="24"/>
        </w:rPr>
      </w:pPr>
      <w:r w:rsidRPr="009B1BC1">
        <w:rPr>
          <w:b w:val="0"/>
          <w:color w:val="000000"/>
          <w:sz w:val="24"/>
          <w:szCs w:val="24"/>
        </w:rPr>
        <w:t>Vốn điều lệ:</w:t>
      </w:r>
      <w:r w:rsidR="00C5176C">
        <w:rPr>
          <w:b w:val="0"/>
          <w:color w:val="000000"/>
          <w:sz w:val="24"/>
          <w:szCs w:val="24"/>
        </w:rPr>
        <w:tab/>
      </w:r>
      <w:r w:rsidR="00C5176C">
        <w:rPr>
          <w:b w:val="0"/>
          <w:color w:val="000000"/>
          <w:sz w:val="24"/>
          <w:szCs w:val="24"/>
        </w:rPr>
        <w:tab/>
      </w:r>
      <w:r w:rsidRPr="00C5176C">
        <w:rPr>
          <w:color w:val="000000"/>
          <w:sz w:val="24"/>
          <w:szCs w:val="24"/>
        </w:rPr>
        <w:t>30.000.000.000 đồng</w:t>
      </w:r>
    </w:p>
    <w:p w:rsidR="00815CAB" w:rsidRPr="00C5176C" w:rsidRDefault="00815CAB" w:rsidP="00815CAB">
      <w:pPr>
        <w:pStyle w:val="ListParagraph"/>
        <w:numPr>
          <w:ilvl w:val="0"/>
          <w:numId w:val="3"/>
        </w:numPr>
        <w:spacing w:after="120" w:line="288" w:lineRule="auto"/>
        <w:ind w:left="284" w:hanging="284"/>
        <w:contextualSpacing w:val="0"/>
        <w:jc w:val="both"/>
        <w:rPr>
          <w:color w:val="000000"/>
          <w:sz w:val="24"/>
          <w:szCs w:val="24"/>
        </w:rPr>
      </w:pPr>
      <w:r w:rsidRPr="009B1BC1">
        <w:rPr>
          <w:b w:val="0"/>
          <w:color w:val="000000"/>
          <w:sz w:val="24"/>
          <w:szCs w:val="24"/>
        </w:rPr>
        <w:t xml:space="preserve">Mã chứng khoán: </w:t>
      </w:r>
      <w:r w:rsidR="00C5176C">
        <w:rPr>
          <w:b w:val="0"/>
          <w:color w:val="000000"/>
          <w:sz w:val="24"/>
          <w:szCs w:val="24"/>
        </w:rPr>
        <w:tab/>
      </w:r>
      <w:r w:rsidR="00C5176C">
        <w:rPr>
          <w:b w:val="0"/>
          <w:color w:val="000000"/>
          <w:sz w:val="24"/>
          <w:szCs w:val="24"/>
        </w:rPr>
        <w:tab/>
      </w:r>
      <w:r w:rsidR="009B1BC1" w:rsidRPr="00C5176C">
        <w:rPr>
          <w:color w:val="000000"/>
          <w:sz w:val="24"/>
          <w:szCs w:val="24"/>
        </w:rPr>
        <w:t>THS</w:t>
      </w:r>
    </w:p>
    <w:p w:rsidR="00815CAB" w:rsidRPr="00E41BCD" w:rsidRDefault="00815CAB" w:rsidP="00815CAB">
      <w:pPr>
        <w:pStyle w:val="ListParagraph"/>
        <w:spacing w:line="240" w:lineRule="auto"/>
        <w:ind w:left="0"/>
        <w:jc w:val="both"/>
        <w:rPr>
          <w:b w:val="0"/>
          <w:color w:val="000000"/>
          <w:sz w:val="24"/>
          <w:szCs w:val="24"/>
        </w:rPr>
      </w:pPr>
    </w:p>
    <w:p w:rsidR="00815CAB" w:rsidRPr="00E41BCD" w:rsidRDefault="00815CAB" w:rsidP="00815CAB">
      <w:pPr>
        <w:pStyle w:val="BodyText"/>
        <w:spacing w:after="120" w:line="288" w:lineRule="auto"/>
        <w:rPr>
          <w:rFonts w:ascii="Times New Roman" w:hAnsi="Times New Roman"/>
          <w:b/>
          <w:color w:val="000000"/>
          <w:sz w:val="24"/>
          <w:szCs w:val="24"/>
        </w:rPr>
      </w:pPr>
      <w:r w:rsidRPr="00E41BCD">
        <w:rPr>
          <w:rFonts w:ascii="Times New Roman" w:hAnsi="Times New Roman"/>
          <w:b/>
          <w:color w:val="000000"/>
          <w:sz w:val="24"/>
          <w:szCs w:val="24"/>
        </w:rPr>
        <w:t xml:space="preserve">I. Hoạt động của Hội đồng quản trị </w:t>
      </w:r>
      <w:r>
        <w:rPr>
          <w:rFonts w:ascii="Times New Roman" w:hAnsi="Times New Roman"/>
          <w:color w:val="000000"/>
          <w:sz w:val="24"/>
          <w:szCs w:val="24"/>
        </w:rPr>
        <w:t xml:space="preserve">(Báo cáo </w:t>
      </w:r>
      <w:r w:rsidRPr="00E41BCD">
        <w:rPr>
          <w:rFonts w:ascii="Times New Roman" w:hAnsi="Times New Roman"/>
          <w:color w:val="000000"/>
          <w:sz w:val="24"/>
          <w:szCs w:val="24"/>
        </w:rPr>
        <w:t xml:space="preserve"> năm 2013):</w:t>
      </w:r>
    </w:p>
    <w:p w:rsidR="00815CAB" w:rsidRPr="00E41BCD" w:rsidRDefault="00815CAB" w:rsidP="00815CAB">
      <w:pPr>
        <w:pStyle w:val="BodyText"/>
        <w:numPr>
          <w:ilvl w:val="0"/>
          <w:numId w:val="1"/>
        </w:numPr>
        <w:spacing w:after="120" w:line="288" w:lineRule="auto"/>
        <w:rPr>
          <w:rFonts w:ascii="Times New Roman" w:hAnsi="Times New Roman"/>
          <w:b/>
          <w:i/>
          <w:color w:val="000000"/>
          <w:sz w:val="24"/>
          <w:szCs w:val="24"/>
        </w:rPr>
      </w:pPr>
      <w:r w:rsidRPr="00E41BCD">
        <w:rPr>
          <w:rFonts w:ascii="Times New Roman" w:hAnsi="Times New Roman"/>
          <w:b/>
          <w:i/>
          <w:color w:val="000000"/>
          <w:sz w:val="24"/>
          <w:szCs w:val="24"/>
        </w:rPr>
        <w:t>Tình hình tham gia dự họp của thành viên Hội</w:t>
      </w:r>
      <w:r>
        <w:rPr>
          <w:rFonts w:ascii="Times New Roman" w:hAnsi="Times New Roman"/>
          <w:b/>
          <w:i/>
          <w:color w:val="000000"/>
          <w:sz w:val="24"/>
          <w:szCs w:val="24"/>
        </w:rPr>
        <w:t xml:space="preserve"> đồng quản trị trong</w:t>
      </w:r>
      <w:r w:rsidRPr="00E41BCD">
        <w:rPr>
          <w:rFonts w:ascii="Times New Roman" w:hAnsi="Times New Roman"/>
          <w:b/>
          <w:i/>
          <w:color w:val="000000"/>
          <w:sz w:val="24"/>
          <w:szCs w:val="24"/>
        </w:rPr>
        <w:t xml:space="preserve"> năm 2013:</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93"/>
        <w:gridCol w:w="1620"/>
        <w:gridCol w:w="1800"/>
        <w:gridCol w:w="1440"/>
        <w:gridCol w:w="3060"/>
      </w:tblGrid>
      <w:tr w:rsidR="00815CAB" w:rsidRPr="00E41BCD">
        <w:tc>
          <w:tcPr>
            <w:tcW w:w="567" w:type="dxa"/>
          </w:tcPr>
          <w:p w:rsidR="00815CAB" w:rsidRPr="00E41BCD" w:rsidRDefault="00815CAB" w:rsidP="00815CAB">
            <w:pPr>
              <w:pStyle w:val="BodyText"/>
              <w:spacing w:before="120" w:after="120"/>
              <w:ind w:left="-108" w:right="-94"/>
              <w:jc w:val="center"/>
              <w:rPr>
                <w:rFonts w:ascii="Times New Roman" w:hAnsi="Times New Roman"/>
                <w:b/>
                <w:color w:val="000000"/>
                <w:sz w:val="24"/>
                <w:szCs w:val="24"/>
              </w:rPr>
            </w:pPr>
            <w:r w:rsidRPr="00E41BCD">
              <w:rPr>
                <w:rFonts w:ascii="Times New Roman" w:hAnsi="Times New Roman"/>
                <w:b/>
                <w:color w:val="000000"/>
                <w:sz w:val="24"/>
                <w:szCs w:val="24"/>
              </w:rPr>
              <w:t>Stt</w:t>
            </w:r>
          </w:p>
        </w:tc>
        <w:tc>
          <w:tcPr>
            <w:tcW w:w="2493" w:type="dxa"/>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Thành viên HĐQT</w:t>
            </w:r>
          </w:p>
        </w:tc>
        <w:tc>
          <w:tcPr>
            <w:tcW w:w="1620" w:type="dxa"/>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Chức vụ</w:t>
            </w:r>
          </w:p>
        </w:tc>
        <w:tc>
          <w:tcPr>
            <w:tcW w:w="1800" w:type="dxa"/>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Số buổi họp tham dự</w:t>
            </w:r>
          </w:p>
        </w:tc>
        <w:tc>
          <w:tcPr>
            <w:tcW w:w="1440" w:type="dxa"/>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Tỷ lệ (%)</w:t>
            </w:r>
          </w:p>
        </w:tc>
        <w:tc>
          <w:tcPr>
            <w:tcW w:w="3060" w:type="dxa"/>
          </w:tcPr>
          <w:p w:rsidR="00815CAB" w:rsidRPr="00E41BCD" w:rsidRDefault="00815CAB" w:rsidP="009B1BC1">
            <w:pPr>
              <w:pStyle w:val="BodyText"/>
              <w:tabs>
                <w:tab w:val="left" w:pos="2052"/>
                <w:tab w:val="left" w:pos="3838"/>
              </w:tabs>
              <w:spacing w:before="120" w:after="120"/>
              <w:ind w:right="1463"/>
              <w:rPr>
                <w:rFonts w:ascii="Times New Roman" w:hAnsi="Times New Roman"/>
                <w:b/>
                <w:color w:val="000000"/>
                <w:sz w:val="24"/>
                <w:szCs w:val="24"/>
              </w:rPr>
            </w:pPr>
            <w:r w:rsidRPr="00E41BCD">
              <w:rPr>
                <w:rFonts w:ascii="Times New Roman" w:hAnsi="Times New Roman"/>
                <w:b/>
                <w:color w:val="000000"/>
                <w:sz w:val="24"/>
                <w:szCs w:val="24"/>
              </w:rPr>
              <w:t xml:space="preserve">Lý do không </w:t>
            </w:r>
            <w:r w:rsidR="009B1BC1">
              <w:rPr>
                <w:rFonts w:ascii="Times New Roman" w:hAnsi="Times New Roman"/>
                <w:b/>
                <w:color w:val="000000"/>
                <w:sz w:val="24"/>
                <w:szCs w:val="24"/>
              </w:rPr>
              <w:t>th</w:t>
            </w:r>
            <w:r w:rsidRPr="00E41BCD">
              <w:rPr>
                <w:rFonts w:ascii="Times New Roman" w:hAnsi="Times New Roman"/>
                <w:b/>
                <w:color w:val="000000"/>
                <w:sz w:val="24"/>
                <w:szCs w:val="24"/>
              </w:rPr>
              <w:t>am dự</w:t>
            </w:r>
          </w:p>
        </w:tc>
      </w:tr>
      <w:tr w:rsidR="00815CAB" w:rsidRPr="00E41BCD">
        <w:tc>
          <w:tcPr>
            <w:tcW w:w="567"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1</w:t>
            </w:r>
          </w:p>
        </w:tc>
        <w:tc>
          <w:tcPr>
            <w:tcW w:w="2493" w:type="dxa"/>
          </w:tcPr>
          <w:p w:rsidR="00815CAB" w:rsidRPr="00E41BCD" w:rsidRDefault="00815CAB" w:rsidP="00815CAB">
            <w:pPr>
              <w:pStyle w:val="BodyText"/>
              <w:spacing w:before="120" w:after="120"/>
              <w:rPr>
                <w:rFonts w:ascii="Times New Roman" w:hAnsi="Times New Roman"/>
                <w:color w:val="000000"/>
                <w:sz w:val="24"/>
                <w:szCs w:val="24"/>
              </w:rPr>
            </w:pPr>
            <w:r w:rsidRPr="00E41BCD">
              <w:rPr>
                <w:rFonts w:ascii="Times New Roman" w:hAnsi="Times New Roman"/>
                <w:color w:val="000000"/>
                <w:sz w:val="24"/>
                <w:szCs w:val="24"/>
              </w:rPr>
              <w:t>Trương Vạn Thành</w:t>
            </w:r>
          </w:p>
        </w:tc>
        <w:tc>
          <w:tcPr>
            <w:tcW w:w="1620"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Chủ tịch</w:t>
            </w:r>
          </w:p>
        </w:tc>
        <w:tc>
          <w:tcPr>
            <w:tcW w:w="1800" w:type="dxa"/>
          </w:tcPr>
          <w:p w:rsidR="00815CAB" w:rsidRPr="00E41BCD" w:rsidRDefault="00006AE3" w:rsidP="00815CAB">
            <w:pPr>
              <w:spacing w:before="120" w:after="120"/>
              <w:jc w:val="center"/>
              <w:rPr>
                <w:color w:val="000000"/>
              </w:rPr>
            </w:pPr>
            <w:r>
              <w:rPr>
                <w:color w:val="000000"/>
              </w:rPr>
              <w:t>7</w:t>
            </w:r>
          </w:p>
        </w:tc>
        <w:tc>
          <w:tcPr>
            <w:tcW w:w="1440"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100</w:t>
            </w:r>
          </w:p>
        </w:tc>
        <w:tc>
          <w:tcPr>
            <w:tcW w:w="3060" w:type="dxa"/>
          </w:tcPr>
          <w:p w:rsidR="00815CAB" w:rsidRPr="00E41BCD" w:rsidRDefault="00815CAB" w:rsidP="00815CAB">
            <w:pPr>
              <w:pStyle w:val="BodyText"/>
              <w:spacing w:before="120" w:after="120"/>
              <w:rPr>
                <w:rFonts w:ascii="Times New Roman" w:hAnsi="Times New Roman"/>
                <w:color w:val="000000"/>
                <w:sz w:val="24"/>
                <w:szCs w:val="24"/>
              </w:rPr>
            </w:pPr>
          </w:p>
        </w:tc>
      </w:tr>
      <w:tr w:rsidR="00815CAB" w:rsidRPr="00E41BCD">
        <w:tc>
          <w:tcPr>
            <w:tcW w:w="567"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2</w:t>
            </w:r>
          </w:p>
        </w:tc>
        <w:tc>
          <w:tcPr>
            <w:tcW w:w="2493" w:type="dxa"/>
          </w:tcPr>
          <w:p w:rsidR="00815CAB" w:rsidRPr="00E41BCD" w:rsidRDefault="00815CAB" w:rsidP="00815CAB">
            <w:pPr>
              <w:pStyle w:val="BodyText"/>
              <w:spacing w:before="120" w:after="120"/>
              <w:rPr>
                <w:rFonts w:ascii="Times New Roman" w:hAnsi="Times New Roman"/>
                <w:color w:val="000000"/>
                <w:sz w:val="24"/>
                <w:szCs w:val="24"/>
              </w:rPr>
            </w:pPr>
            <w:r w:rsidRPr="00E41BCD">
              <w:rPr>
                <w:rFonts w:ascii="Times New Roman" w:hAnsi="Times New Roman"/>
                <w:color w:val="000000"/>
                <w:sz w:val="24"/>
                <w:szCs w:val="24"/>
              </w:rPr>
              <w:t>Tống Văn Điểu</w:t>
            </w:r>
          </w:p>
        </w:tc>
        <w:tc>
          <w:tcPr>
            <w:tcW w:w="1620"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Uỷ viên</w:t>
            </w:r>
          </w:p>
        </w:tc>
        <w:tc>
          <w:tcPr>
            <w:tcW w:w="1800" w:type="dxa"/>
          </w:tcPr>
          <w:p w:rsidR="00815CAB" w:rsidRPr="00E41BCD" w:rsidRDefault="00815CAB" w:rsidP="00815CAB">
            <w:pPr>
              <w:jc w:val="center"/>
            </w:pPr>
            <w:r w:rsidRPr="00E41BCD">
              <w:rPr>
                <w:color w:val="000000"/>
              </w:rPr>
              <w:t>4</w:t>
            </w:r>
          </w:p>
        </w:tc>
        <w:tc>
          <w:tcPr>
            <w:tcW w:w="1440" w:type="dxa"/>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3060" w:type="dxa"/>
          </w:tcPr>
          <w:p w:rsidR="00815CAB" w:rsidRPr="00E41BCD" w:rsidRDefault="00006AE3" w:rsidP="00815CAB">
            <w:pPr>
              <w:pStyle w:val="BodyText"/>
              <w:spacing w:before="120" w:after="120"/>
              <w:rPr>
                <w:rFonts w:ascii="Times New Roman" w:hAnsi="Times New Roman"/>
                <w:color w:val="000000"/>
                <w:sz w:val="24"/>
                <w:szCs w:val="24"/>
              </w:rPr>
            </w:pPr>
            <w:r>
              <w:rPr>
                <w:rFonts w:ascii="Times New Roman" w:hAnsi="Times New Roman"/>
                <w:color w:val="000000"/>
                <w:sz w:val="24"/>
                <w:szCs w:val="24"/>
              </w:rPr>
              <w:t>Miễn nhiệm T5/2013</w:t>
            </w:r>
          </w:p>
        </w:tc>
      </w:tr>
      <w:tr w:rsidR="00815CAB" w:rsidRPr="00E41BCD">
        <w:tc>
          <w:tcPr>
            <w:tcW w:w="567"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3</w:t>
            </w:r>
          </w:p>
        </w:tc>
        <w:tc>
          <w:tcPr>
            <w:tcW w:w="2493" w:type="dxa"/>
          </w:tcPr>
          <w:p w:rsidR="00815CAB" w:rsidRPr="00E41BCD" w:rsidRDefault="00815CAB" w:rsidP="00815CAB">
            <w:pPr>
              <w:pStyle w:val="BodyText"/>
              <w:spacing w:before="120" w:after="120"/>
              <w:rPr>
                <w:rFonts w:ascii="Times New Roman" w:hAnsi="Times New Roman"/>
                <w:color w:val="000000"/>
                <w:sz w:val="24"/>
                <w:szCs w:val="24"/>
              </w:rPr>
            </w:pPr>
            <w:r w:rsidRPr="00E41BCD">
              <w:rPr>
                <w:rFonts w:ascii="Times New Roman" w:hAnsi="Times New Roman"/>
                <w:color w:val="000000"/>
                <w:sz w:val="24"/>
                <w:szCs w:val="24"/>
              </w:rPr>
              <w:t>Nguyễn Thanh Hải</w:t>
            </w:r>
          </w:p>
        </w:tc>
        <w:tc>
          <w:tcPr>
            <w:tcW w:w="1620" w:type="dxa"/>
          </w:tcPr>
          <w:p w:rsidR="00815CAB" w:rsidRPr="00E41BCD" w:rsidRDefault="00815CAB" w:rsidP="00815CAB">
            <w:pPr>
              <w:spacing w:before="120" w:after="120"/>
              <w:jc w:val="center"/>
              <w:rPr>
                <w:color w:val="000000"/>
              </w:rPr>
            </w:pPr>
            <w:r w:rsidRPr="00E41BCD">
              <w:rPr>
                <w:color w:val="000000"/>
              </w:rPr>
              <w:t>Uỷ viên</w:t>
            </w:r>
          </w:p>
        </w:tc>
        <w:tc>
          <w:tcPr>
            <w:tcW w:w="1800" w:type="dxa"/>
          </w:tcPr>
          <w:p w:rsidR="00815CAB" w:rsidRPr="00E41BCD" w:rsidRDefault="00006AE3" w:rsidP="00815CAB">
            <w:pPr>
              <w:jc w:val="center"/>
            </w:pPr>
            <w:r>
              <w:t>7</w:t>
            </w:r>
          </w:p>
        </w:tc>
        <w:tc>
          <w:tcPr>
            <w:tcW w:w="1440" w:type="dxa"/>
          </w:tcPr>
          <w:p w:rsidR="00815CAB" w:rsidRPr="00E41BCD" w:rsidRDefault="00815CAB" w:rsidP="00815CAB">
            <w:pPr>
              <w:spacing w:before="120" w:after="120"/>
              <w:jc w:val="center"/>
              <w:rPr>
                <w:color w:val="000000"/>
              </w:rPr>
            </w:pPr>
            <w:r w:rsidRPr="00E41BCD">
              <w:rPr>
                <w:color w:val="000000"/>
              </w:rPr>
              <w:t>100</w:t>
            </w:r>
          </w:p>
        </w:tc>
        <w:tc>
          <w:tcPr>
            <w:tcW w:w="3060" w:type="dxa"/>
          </w:tcPr>
          <w:p w:rsidR="00815CAB" w:rsidRPr="00E41BCD" w:rsidRDefault="00815CAB" w:rsidP="00815CAB">
            <w:pPr>
              <w:pStyle w:val="BodyText"/>
              <w:spacing w:before="120" w:after="120"/>
              <w:rPr>
                <w:rFonts w:ascii="Times New Roman" w:hAnsi="Times New Roman"/>
                <w:color w:val="000000"/>
                <w:sz w:val="24"/>
                <w:szCs w:val="24"/>
              </w:rPr>
            </w:pPr>
          </w:p>
        </w:tc>
      </w:tr>
      <w:tr w:rsidR="00815CAB" w:rsidRPr="00E41BCD">
        <w:tc>
          <w:tcPr>
            <w:tcW w:w="567"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4</w:t>
            </w:r>
          </w:p>
        </w:tc>
        <w:tc>
          <w:tcPr>
            <w:tcW w:w="2493" w:type="dxa"/>
          </w:tcPr>
          <w:p w:rsidR="00815CAB" w:rsidRPr="00E41BCD" w:rsidRDefault="00815CAB" w:rsidP="00815CAB">
            <w:pPr>
              <w:pStyle w:val="BodyText"/>
              <w:spacing w:before="120" w:after="120"/>
              <w:rPr>
                <w:rFonts w:ascii="Times New Roman" w:hAnsi="Times New Roman"/>
                <w:color w:val="000000"/>
                <w:sz w:val="24"/>
                <w:szCs w:val="24"/>
              </w:rPr>
            </w:pPr>
            <w:r w:rsidRPr="00E41BCD">
              <w:rPr>
                <w:rFonts w:ascii="Times New Roman" w:hAnsi="Times New Roman"/>
                <w:color w:val="000000"/>
                <w:sz w:val="24"/>
                <w:szCs w:val="24"/>
              </w:rPr>
              <w:t>Lê Văn Tường</w:t>
            </w:r>
          </w:p>
        </w:tc>
        <w:tc>
          <w:tcPr>
            <w:tcW w:w="1620" w:type="dxa"/>
          </w:tcPr>
          <w:p w:rsidR="00815CAB" w:rsidRPr="00E41BCD" w:rsidRDefault="00815CAB" w:rsidP="00815CAB">
            <w:pPr>
              <w:spacing w:before="120" w:after="120"/>
              <w:jc w:val="center"/>
              <w:rPr>
                <w:color w:val="000000"/>
              </w:rPr>
            </w:pPr>
            <w:r w:rsidRPr="00E41BCD">
              <w:rPr>
                <w:color w:val="000000"/>
              </w:rPr>
              <w:t>Uỷ viên</w:t>
            </w:r>
          </w:p>
        </w:tc>
        <w:tc>
          <w:tcPr>
            <w:tcW w:w="1800" w:type="dxa"/>
          </w:tcPr>
          <w:p w:rsidR="00815CAB" w:rsidRPr="00E41BCD" w:rsidRDefault="00006AE3" w:rsidP="00815CAB">
            <w:pPr>
              <w:jc w:val="center"/>
            </w:pPr>
            <w:r>
              <w:t>7</w:t>
            </w:r>
          </w:p>
        </w:tc>
        <w:tc>
          <w:tcPr>
            <w:tcW w:w="1440" w:type="dxa"/>
          </w:tcPr>
          <w:p w:rsidR="00815CAB" w:rsidRPr="00E41BCD" w:rsidRDefault="00815CAB" w:rsidP="00815CAB">
            <w:pPr>
              <w:spacing w:before="120" w:after="120"/>
              <w:jc w:val="center"/>
              <w:rPr>
                <w:color w:val="000000"/>
              </w:rPr>
            </w:pPr>
            <w:r w:rsidRPr="00E41BCD">
              <w:rPr>
                <w:color w:val="000000"/>
              </w:rPr>
              <w:t>100</w:t>
            </w:r>
          </w:p>
        </w:tc>
        <w:tc>
          <w:tcPr>
            <w:tcW w:w="3060" w:type="dxa"/>
          </w:tcPr>
          <w:p w:rsidR="00815CAB" w:rsidRPr="00E41BCD" w:rsidRDefault="00815CAB" w:rsidP="00815CAB">
            <w:pPr>
              <w:pStyle w:val="BodyText"/>
              <w:spacing w:before="120" w:after="120"/>
              <w:rPr>
                <w:rFonts w:ascii="Times New Roman" w:hAnsi="Times New Roman"/>
                <w:color w:val="000000"/>
                <w:sz w:val="24"/>
                <w:szCs w:val="24"/>
              </w:rPr>
            </w:pPr>
          </w:p>
        </w:tc>
      </w:tr>
      <w:tr w:rsidR="00815CAB" w:rsidRPr="00E41BCD">
        <w:tc>
          <w:tcPr>
            <w:tcW w:w="567" w:type="dxa"/>
          </w:tcPr>
          <w:p w:rsidR="00815CAB" w:rsidRPr="00E41BCD" w:rsidRDefault="00815CAB" w:rsidP="00815CAB">
            <w:pPr>
              <w:pStyle w:val="BodyText"/>
              <w:spacing w:before="120" w:after="120"/>
              <w:jc w:val="center"/>
              <w:rPr>
                <w:rFonts w:ascii="Times New Roman" w:hAnsi="Times New Roman"/>
                <w:color w:val="000000"/>
                <w:sz w:val="24"/>
                <w:szCs w:val="24"/>
              </w:rPr>
            </w:pPr>
            <w:r w:rsidRPr="00E41BCD">
              <w:rPr>
                <w:rFonts w:ascii="Times New Roman" w:hAnsi="Times New Roman"/>
                <w:color w:val="000000"/>
                <w:sz w:val="24"/>
                <w:szCs w:val="24"/>
              </w:rPr>
              <w:t>5</w:t>
            </w:r>
          </w:p>
        </w:tc>
        <w:tc>
          <w:tcPr>
            <w:tcW w:w="2493" w:type="dxa"/>
          </w:tcPr>
          <w:p w:rsidR="00815CAB" w:rsidRPr="00E41BCD" w:rsidRDefault="00815CAB" w:rsidP="00815CAB">
            <w:pPr>
              <w:pStyle w:val="BodyText"/>
              <w:spacing w:before="120" w:after="120"/>
              <w:rPr>
                <w:rFonts w:ascii="Times New Roman" w:hAnsi="Times New Roman"/>
                <w:color w:val="000000"/>
                <w:sz w:val="24"/>
                <w:szCs w:val="24"/>
              </w:rPr>
            </w:pPr>
            <w:smartTag w:uri="urn:schemas-microsoft-com:office:smarttags" w:element="place">
              <w:r w:rsidRPr="00E41BCD">
                <w:rPr>
                  <w:rFonts w:ascii="Times New Roman" w:hAnsi="Times New Roman"/>
                  <w:color w:val="000000"/>
                  <w:sz w:val="24"/>
                  <w:szCs w:val="24"/>
                </w:rPr>
                <w:t>Chu</w:t>
              </w:r>
            </w:smartTag>
            <w:r w:rsidRPr="00E41BCD">
              <w:rPr>
                <w:rFonts w:ascii="Times New Roman" w:hAnsi="Times New Roman"/>
                <w:color w:val="000000"/>
                <w:sz w:val="24"/>
                <w:szCs w:val="24"/>
              </w:rPr>
              <w:t xml:space="preserve"> Thị Hoà</w:t>
            </w:r>
          </w:p>
        </w:tc>
        <w:tc>
          <w:tcPr>
            <w:tcW w:w="1620" w:type="dxa"/>
          </w:tcPr>
          <w:p w:rsidR="00815CAB" w:rsidRPr="00E41BCD" w:rsidRDefault="00815CAB" w:rsidP="00815CAB">
            <w:pPr>
              <w:spacing w:before="120" w:after="120"/>
              <w:jc w:val="center"/>
              <w:rPr>
                <w:color w:val="000000"/>
              </w:rPr>
            </w:pPr>
            <w:r w:rsidRPr="00E41BCD">
              <w:rPr>
                <w:color w:val="000000"/>
              </w:rPr>
              <w:t>Uỷ viên</w:t>
            </w:r>
          </w:p>
        </w:tc>
        <w:tc>
          <w:tcPr>
            <w:tcW w:w="1800" w:type="dxa"/>
          </w:tcPr>
          <w:p w:rsidR="00815CAB" w:rsidRPr="00E41BCD" w:rsidRDefault="00006AE3" w:rsidP="00815CAB">
            <w:pPr>
              <w:jc w:val="center"/>
            </w:pPr>
            <w:r>
              <w:t>7</w:t>
            </w:r>
          </w:p>
        </w:tc>
        <w:tc>
          <w:tcPr>
            <w:tcW w:w="1440" w:type="dxa"/>
          </w:tcPr>
          <w:p w:rsidR="00815CAB" w:rsidRPr="00E41BCD" w:rsidRDefault="00815CAB" w:rsidP="00815CAB">
            <w:pPr>
              <w:spacing w:before="120" w:after="120"/>
              <w:jc w:val="center"/>
              <w:rPr>
                <w:color w:val="000000"/>
              </w:rPr>
            </w:pPr>
            <w:r w:rsidRPr="00E41BCD">
              <w:rPr>
                <w:color w:val="000000"/>
              </w:rPr>
              <w:t>100</w:t>
            </w:r>
          </w:p>
        </w:tc>
        <w:tc>
          <w:tcPr>
            <w:tcW w:w="3060" w:type="dxa"/>
          </w:tcPr>
          <w:p w:rsidR="00815CAB" w:rsidRPr="00E41BCD" w:rsidRDefault="00815CAB" w:rsidP="00815CAB">
            <w:pPr>
              <w:pStyle w:val="BodyText"/>
              <w:spacing w:before="120" w:after="120"/>
              <w:rPr>
                <w:rFonts w:ascii="Times New Roman" w:hAnsi="Times New Roman"/>
                <w:color w:val="000000"/>
                <w:sz w:val="24"/>
                <w:szCs w:val="24"/>
              </w:rPr>
            </w:pPr>
          </w:p>
        </w:tc>
      </w:tr>
      <w:tr w:rsidR="009B1BC1" w:rsidRPr="00E41BCD">
        <w:tc>
          <w:tcPr>
            <w:tcW w:w="567" w:type="dxa"/>
          </w:tcPr>
          <w:p w:rsidR="009B1BC1" w:rsidRDefault="009B1BC1" w:rsidP="00815CAB">
            <w:pPr>
              <w:pStyle w:val="BodyText"/>
              <w:spacing w:before="120" w:after="120"/>
              <w:jc w:val="center"/>
              <w:rPr>
                <w:rFonts w:ascii="Times New Roman" w:hAnsi="Times New Roman"/>
                <w:color w:val="000000"/>
                <w:sz w:val="24"/>
                <w:szCs w:val="24"/>
              </w:rPr>
            </w:pPr>
            <w:r>
              <w:rPr>
                <w:rFonts w:ascii="Times New Roman" w:hAnsi="Times New Roman"/>
                <w:color w:val="000000"/>
                <w:sz w:val="24"/>
                <w:szCs w:val="24"/>
              </w:rPr>
              <w:t>6</w:t>
            </w:r>
          </w:p>
        </w:tc>
        <w:tc>
          <w:tcPr>
            <w:tcW w:w="2493" w:type="dxa"/>
          </w:tcPr>
          <w:p w:rsidR="009B1BC1" w:rsidRPr="008367DE" w:rsidRDefault="009B1BC1" w:rsidP="00815CAB">
            <w:pPr>
              <w:pStyle w:val="BodyText"/>
              <w:spacing w:before="120" w:after="120"/>
              <w:rPr>
                <w:rFonts w:ascii="Times New Roman" w:hAnsi="Times New Roman"/>
                <w:color w:val="000000"/>
                <w:sz w:val="24"/>
                <w:szCs w:val="24"/>
              </w:rPr>
            </w:pPr>
            <w:r>
              <w:rPr>
                <w:rFonts w:ascii="Times New Roman" w:hAnsi="Times New Roman"/>
                <w:color w:val="000000"/>
                <w:sz w:val="24"/>
                <w:szCs w:val="24"/>
              </w:rPr>
              <w:t>Trịnh Văn Minh</w:t>
            </w:r>
          </w:p>
        </w:tc>
        <w:tc>
          <w:tcPr>
            <w:tcW w:w="1620" w:type="dxa"/>
          </w:tcPr>
          <w:p w:rsidR="009B1BC1" w:rsidRPr="00E41BCD" w:rsidRDefault="009B1BC1" w:rsidP="00815CAB">
            <w:pPr>
              <w:spacing w:before="120" w:after="120"/>
              <w:jc w:val="center"/>
              <w:rPr>
                <w:color w:val="000000"/>
              </w:rPr>
            </w:pPr>
            <w:r>
              <w:rPr>
                <w:color w:val="000000"/>
              </w:rPr>
              <w:t>Ủy viên</w:t>
            </w:r>
          </w:p>
        </w:tc>
        <w:tc>
          <w:tcPr>
            <w:tcW w:w="1800" w:type="dxa"/>
          </w:tcPr>
          <w:p w:rsidR="009B1BC1" w:rsidRPr="008367DE" w:rsidRDefault="00006AE3" w:rsidP="00815CAB">
            <w:pPr>
              <w:jc w:val="center"/>
              <w:rPr>
                <w:snapToGrid w:val="0"/>
                <w:color w:val="000000"/>
              </w:rPr>
            </w:pPr>
            <w:r>
              <w:rPr>
                <w:snapToGrid w:val="0"/>
                <w:color w:val="000000"/>
              </w:rPr>
              <w:t>3</w:t>
            </w:r>
          </w:p>
        </w:tc>
        <w:tc>
          <w:tcPr>
            <w:tcW w:w="1440" w:type="dxa"/>
          </w:tcPr>
          <w:p w:rsidR="009B1BC1" w:rsidRPr="008367DE" w:rsidRDefault="009B1BC1" w:rsidP="00815CAB">
            <w:pPr>
              <w:spacing w:before="120" w:after="120"/>
              <w:jc w:val="center"/>
              <w:rPr>
                <w:snapToGrid w:val="0"/>
                <w:color w:val="000000"/>
              </w:rPr>
            </w:pPr>
          </w:p>
        </w:tc>
        <w:tc>
          <w:tcPr>
            <w:tcW w:w="3060" w:type="dxa"/>
          </w:tcPr>
          <w:p w:rsidR="009B1BC1" w:rsidRDefault="009B1BC1" w:rsidP="00815CAB">
            <w:pPr>
              <w:pStyle w:val="BodyText"/>
              <w:spacing w:before="120" w:after="120"/>
              <w:rPr>
                <w:rFonts w:ascii="Times New Roman" w:hAnsi="Times New Roman"/>
                <w:color w:val="000000"/>
                <w:sz w:val="24"/>
                <w:szCs w:val="24"/>
              </w:rPr>
            </w:pPr>
            <w:r>
              <w:rPr>
                <w:rFonts w:ascii="Times New Roman" w:hAnsi="Times New Roman"/>
                <w:color w:val="000000"/>
                <w:sz w:val="24"/>
                <w:szCs w:val="24"/>
              </w:rPr>
              <w:t xml:space="preserve">Bổ nhiệm </w:t>
            </w:r>
            <w:r w:rsidR="00006AE3">
              <w:rPr>
                <w:rFonts w:ascii="Times New Roman" w:hAnsi="Times New Roman"/>
                <w:color w:val="000000"/>
                <w:sz w:val="24"/>
                <w:szCs w:val="24"/>
              </w:rPr>
              <w:t>T5/2013</w:t>
            </w:r>
          </w:p>
          <w:p w:rsidR="00006AE3" w:rsidRPr="00E41BCD" w:rsidRDefault="00006AE3" w:rsidP="00006AE3">
            <w:pPr>
              <w:pStyle w:val="BodyText"/>
              <w:spacing w:before="120" w:after="120"/>
              <w:rPr>
                <w:rFonts w:ascii="Times New Roman" w:hAnsi="Times New Roman"/>
                <w:color w:val="000000"/>
                <w:sz w:val="24"/>
                <w:szCs w:val="24"/>
              </w:rPr>
            </w:pPr>
            <w:r>
              <w:rPr>
                <w:rFonts w:ascii="Times New Roman" w:hAnsi="Times New Roman"/>
                <w:color w:val="000000"/>
                <w:sz w:val="24"/>
                <w:szCs w:val="24"/>
              </w:rPr>
              <w:t>Miễn nhiệm T12/2013</w:t>
            </w:r>
          </w:p>
        </w:tc>
      </w:tr>
      <w:tr w:rsidR="00815CAB" w:rsidRPr="00E41BCD">
        <w:tc>
          <w:tcPr>
            <w:tcW w:w="567" w:type="dxa"/>
          </w:tcPr>
          <w:p w:rsidR="00815CAB" w:rsidRPr="00E41BCD" w:rsidRDefault="009B1BC1" w:rsidP="00815CAB">
            <w:pPr>
              <w:pStyle w:val="BodyText"/>
              <w:spacing w:before="120" w:after="120"/>
              <w:jc w:val="center"/>
              <w:rPr>
                <w:rFonts w:ascii="Times New Roman" w:hAnsi="Times New Roman"/>
                <w:color w:val="000000"/>
                <w:sz w:val="24"/>
                <w:szCs w:val="24"/>
              </w:rPr>
            </w:pPr>
            <w:r>
              <w:rPr>
                <w:rFonts w:ascii="Times New Roman" w:hAnsi="Times New Roman"/>
                <w:color w:val="000000"/>
                <w:sz w:val="24"/>
                <w:szCs w:val="24"/>
              </w:rPr>
              <w:t>7</w:t>
            </w:r>
          </w:p>
        </w:tc>
        <w:tc>
          <w:tcPr>
            <w:tcW w:w="2493" w:type="dxa"/>
          </w:tcPr>
          <w:p w:rsidR="00815CAB" w:rsidRPr="008367DE" w:rsidRDefault="00815CAB" w:rsidP="00815CAB">
            <w:pPr>
              <w:pStyle w:val="BodyText"/>
              <w:spacing w:before="120" w:after="120"/>
              <w:rPr>
                <w:rFonts w:ascii="Times New Roman" w:hAnsi="Times New Roman"/>
                <w:color w:val="000000"/>
                <w:sz w:val="24"/>
                <w:szCs w:val="24"/>
              </w:rPr>
            </w:pPr>
            <w:r w:rsidRPr="008367DE">
              <w:rPr>
                <w:rFonts w:ascii="Times New Roman" w:hAnsi="Times New Roman"/>
                <w:color w:val="000000"/>
                <w:sz w:val="24"/>
                <w:szCs w:val="24"/>
              </w:rPr>
              <w:t>Đỗ</w:t>
            </w:r>
            <w:r>
              <w:rPr>
                <w:rFonts w:ascii="Times New Roman" w:hAnsi="Times New Roman"/>
                <w:color w:val="000000"/>
                <w:sz w:val="24"/>
                <w:szCs w:val="24"/>
              </w:rPr>
              <w:t xml:space="preserve"> V</w:t>
            </w:r>
            <w:r w:rsidRPr="008367DE">
              <w:rPr>
                <w:rFonts w:ascii="Times New Roman" w:hAnsi="Times New Roman"/>
                <w:color w:val="000000"/>
                <w:sz w:val="24"/>
                <w:szCs w:val="24"/>
              </w:rPr>
              <w:t xml:space="preserve"> ăn Thái </w:t>
            </w:r>
          </w:p>
        </w:tc>
        <w:tc>
          <w:tcPr>
            <w:tcW w:w="1620" w:type="dxa"/>
          </w:tcPr>
          <w:p w:rsidR="00815CAB" w:rsidRPr="008367DE" w:rsidRDefault="00815CAB" w:rsidP="00815CAB">
            <w:pPr>
              <w:spacing w:before="120" w:after="120"/>
              <w:jc w:val="center"/>
              <w:rPr>
                <w:snapToGrid w:val="0"/>
                <w:color w:val="000000"/>
              </w:rPr>
            </w:pPr>
            <w:r w:rsidRPr="00E41BCD">
              <w:rPr>
                <w:color w:val="000000"/>
              </w:rPr>
              <w:t>Uỷ viên</w:t>
            </w:r>
          </w:p>
        </w:tc>
        <w:tc>
          <w:tcPr>
            <w:tcW w:w="1800" w:type="dxa"/>
          </w:tcPr>
          <w:p w:rsidR="00815CAB" w:rsidRPr="008367DE" w:rsidRDefault="00815CAB" w:rsidP="00815CAB">
            <w:pPr>
              <w:jc w:val="center"/>
              <w:rPr>
                <w:snapToGrid w:val="0"/>
                <w:color w:val="000000"/>
              </w:rPr>
            </w:pPr>
          </w:p>
        </w:tc>
        <w:tc>
          <w:tcPr>
            <w:tcW w:w="1440" w:type="dxa"/>
          </w:tcPr>
          <w:p w:rsidR="00815CAB" w:rsidRPr="008367DE" w:rsidRDefault="00815CAB" w:rsidP="00815CAB">
            <w:pPr>
              <w:spacing w:before="120" w:after="120"/>
              <w:jc w:val="center"/>
              <w:rPr>
                <w:snapToGrid w:val="0"/>
                <w:color w:val="000000"/>
              </w:rPr>
            </w:pPr>
          </w:p>
        </w:tc>
        <w:tc>
          <w:tcPr>
            <w:tcW w:w="3060" w:type="dxa"/>
          </w:tcPr>
          <w:p w:rsidR="00815CAB" w:rsidRPr="00E41BCD" w:rsidRDefault="00006AE3" w:rsidP="00815CAB">
            <w:pPr>
              <w:pStyle w:val="BodyText"/>
              <w:spacing w:before="120" w:after="120"/>
              <w:rPr>
                <w:rFonts w:ascii="Times New Roman" w:hAnsi="Times New Roman"/>
                <w:color w:val="000000"/>
                <w:sz w:val="24"/>
                <w:szCs w:val="24"/>
              </w:rPr>
            </w:pPr>
            <w:r>
              <w:rPr>
                <w:rFonts w:ascii="Times New Roman" w:hAnsi="Times New Roman"/>
                <w:color w:val="000000"/>
                <w:sz w:val="24"/>
                <w:szCs w:val="24"/>
              </w:rPr>
              <w:t>Bổ nhiệm T12/2013</w:t>
            </w:r>
          </w:p>
        </w:tc>
      </w:tr>
    </w:tbl>
    <w:p w:rsidR="00815CAB" w:rsidRPr="00E41BCD" w:rsidRDefault="00815CAB" w:rsidP="00815CAB">
      <w:pPr>
        <w:pStyle w:val="BodyText"/>
        <w:ind w:left="720" w:hanging="436"/>
        <w:rPr>
          <w:rFonts w:ascii="Times New Roman" w:hAnsi="Times New Roman"/>
          <w:color w:val="000000"/>
          <w:sz w:val="24"/>
          <w:szCs w:val="24"/>
        </w:rPr>
      </w:pPr>
    </w:p>
    <w:p w:rsidR="00815CAB" w:rsidRPr="00E41BCD" w:rsidRDefault="00815CAB" w:rsidP="00815CAB">
      <w:pPr>
        <w:pStyle w:val="BodyText"/>
        <w:numPr>
          <w:ilvl w:val="0"/>
          <w:numId w:val="1"/>
        </w:numPr>
        <w:spacing w:after="120" w:line="288" w:lineRule="auto"/>
        <w:rPr>
          <w:rFonts w:ascii="Times New Roman" w:hAnsi="Times New Roman"/>
          <w:b/>
          <w:i/>
          <w:color w:val="000000"/>
          <w:sz w:val="24"/>
          <w:szCs w:val="24"/>
        </w:rPr>
      </w:pPr>
      <w:r w:rsidRPr="00E41BCD">
        <w:rPr>
          <w:rFonts w:ascii="Times New Roman" w:hAnsi="Times New Roman"/>
          <w:b/>
          <w:i/>
          <w:color w:val="000000"/>
          <w:sz w:val="24"/>
          <w:szCs w:val="24"/>
        </w:rPr>
        <w:t>Hoạt động giám sát của HĐQT đối với Ban Tổng giám đốc:</w:t>
      </w:r>
    </w:p>
    <w:p w:rsidR="00815CAB" w:rsidRPr="00E41BCD" w:rsidRDefault="00815CAB" w:rsidP="00815CAB">
      <w:pPr>
        <w:pStyle w:val="BodyText"/>
        <w:numPr>
          <w:ilvl w:val="0"/>
          <w:numId w:val="4"/>
        </w:numPr>
        <w:spacing w:after="120" w:line="288" w:lineRule="auto"/>
        <w:ind w:left="709" w:hanging="425"/>
        <w:rPr>
          <w:rFonts w:ascii="Times New Roman" w:hAnsi="Times New Roman"/>
          <w:color w:val="000000"/>
          <w:sz w:val="24"/>
          <w:szCs w:val="24"/>
        </w:rPr>
      </w:pPr>
      <w:r w:rsidRPr="00E41BCD">
        <w:rPr>
          <w:rFonts w:ascii="Times New Roman" w:hAnsi="Times New Roman"/>
          <w:color w:val="000000"/>
          <w:sz w:val="24"/>
          <w:szCs w:val="24"/>
        </w:rPr>
        <w:t>HĐQT thực hiện việc giám sát đối với Ban Tổng giám đốc qua báo cáo tại các kỳ họp định kỳ hoặc đột xuất theo yêu cầu;</w:t>
      </w:r>
    </w:p>
    <w:p w:rsidR="00815CAB" w:rsidRPr="00E41BCD" w:rsidRDefault="00815CAB" w:rsidP="00815CAB">
      <w:pPr>
        <w:pStyle w:val="BodyText"/>
        <w:numPr>
          <w:ilvl w:val="0"/>
          <w:numId w:val="4"/>
        </w:numPr>
        <w:spacing w:after="120" w:line="288" w:lineRule="auto"/>
        <w:ind w:left="709" w:hanging="425"/>
        <w:rPr>
          <w:rFonts w:ascii="Times New Roman" w:hAnsi="Times New Roman"/>
          <w:color w:val="000000"/>
          <w:sz w:val="24"/>
          <w:szCs w:val="24"/>
        </w:rPr>
      </w:pPr>
      <w:r w:rsidRPr="00E41BCD">
        <w:rPr>
          <w:rFonts w:ascii="Times New Roman" w:hAnsi="Times New Roman"/>
          <w:color w:val="000000"/>
          <w:sz w:val="24"/>
          <w:szCs w:val="24"/>
        </w:rPr>
        <w:t>Hội đồng quản trị cử người tham dự các cuộc họp của Ban tổng giám đốc theo lịch khi nội dung cuộc họp sẽ được trình Hội đồng quản trị quyết định theo thẩm quyền, tham dự các kỳ họp giao ban hàng tháng của Ban Tổng giám đốc;</w:t>
      </w:r>
    </w:p>
    <w:p w:rsidR="00815CAB" w:rsidRPr="00E41BCD" w:rsidRDefault="00815CAB" w:rsidP="00815CAB">
      <w:pPr>
        <w:pStyle w:val="BodyText"/>
        <w:numPr>
          <w:ilvl w:val="0"/>
          <w:numId w:val="4"/>
        </w:numPr>
        <w:spacing w:after="120" w:line="288" w:lineRule="auto"/>
        <w:ind w:left="709" w:hanging="425"/>
        <w:rPr>
          <w:rFonts w:ascii="Times New Roman" w:hAnsi="Times New Roman"/>
          <w:color w:val="000000"/>
          <w:sz w:val="24"/>
          <w:szCs w:val="24"/>
        </w:rPr>
      </w:pPr>
      <w:r w:rsidRPr="00E41BCD">
        <w:rPr>
          <w:rFonts w:ascii="Times New Roman" w:hAnsi="Times New Roman"/>
          <w:color w:val="000000"/>
          <w:sz w:val="24"/>
          <w:szCs w:val="24"/>
        </w:rPr>
        <w:t>Thông qua nội dung đánh giá của Ban kiểm soát định kỳ hàng quý về tình hình tài chính và điều hành của Ban Tổng giám đốc.</w:t>
      </w:r>
    </w:p>
    <w:p w:rsidR="00815CAB" w:rsidRPr="00E41BCD" w:rsidRDefault="00815CAB" w:rsidP="00815CAB">
      <w:pPr>
        <w:pStyle w:val="BodyText"/>
        <w:numPr>
          <w:ilvl w:val="0"/>
          <w:numId w:val="1"/>
        </w:numPr>
        <w:spacing w:line="288" w:lineRule="auto"/>
        <w:ind w:left="641" w:hanging="357"/>
        <w:rPr>
          <w:rFonts w:ascii="Times New Roman" w:hAnsi="Times New Roman"/>
          <w:color w:val="000000"/>
          <w:sz w:val="24"/>
          <w:szCs w:val="24"/>
        </w:rPr>
      </w:pPr>
      <w:r w:rsidRPr="00E41BCD">
        <w:rPr>
          <w:rFonts w:ascii="Times New Roman" w:hAnsi="Times New Roman"/>
          <w:b/>
          <w:i/>
          <w:color w:val="000000"/>
          <w:sz w:val="24"/>
          <w:szCs w:val="24"/>
        </w:rPr>
        <w:t>Hoạt động của các tiểu ban thuộc Hội đồng quản trị:</w:t>
      </w:r>
      <w:r w:rsidRPr="00E41BCD">
        <w:rPr>
          <w:rFonts w:ascii="Times New Roman" w:hAnsi="Times New Roman"/>
          <w:color w:val="000000"/>
          <w:sz w:val="24"/>
          <w:szCs w:val="24"/>
        </w:rPr>
        <w:t xml:space="preserve"> </w:t>
      </w:r>
    </w:p>
    <w:p w:rsidR="00815CAB" w:rsidRPr="00E41BCD" w:rsidRDefault="00815CAB" w:rsidP="00815CAB">
      <w:pPr>
        <w:pStyle w:val="BodyText"/>
        <w:numPr>
          <w:ilvl w:val="0"/>
          <w:numId w:val="4"/>
        </w:numPr>
        <w:spacing w:after="120" w:line="288" w:lineRule="auto"/>
        <w:ind w:left="709" w:hanging="425"/>
        <w:rPr>
          <w:rFonts w:ascii="Times New Roman" w:hAnsi="Times New Roman"/>
          <w:color w:val="000000"/>
          <w:sz w:val="24"/>
          <w:szCs w:val="24"/>
        </w:rPr>
      </w:pPr>
      <w:r w:rsidRPr="00E41BCD">
        <w:rPr>
          <w:rFonts w:ascii="Times New Roman" w:hAnsi="Times New Roman"/>
          <w:color w:val="000000"/>
          <w:sz w:val="24"/>
          <w:szCs w:val="24"/>
        </w:rPr>
        <w:t xml:space="preserve">Ban kiểm soát nội bộ trực thuộc Hội đồng quản trị công ty đã tiến hành kiểm tra 02 đơn vị trực thuộc </w:t>
      </w:r>
    </w:p>
    <w:p w:rsidR="00815CAB" w:rsidRPr="00E41BCD" w:rsidRDefault="00815CAB" w:rsidP="00815CAB">
      <w:pPr>
        <w:pStyle w:val="BodyText"/>
        <w:spacing w:after="120" w:line="288" w:lineRule="auto"/>
        <w:ind w:left="284"/>
        <w:rPr>
          <w:rFonts w:ascii="Times New Roman" w:hAnsi="Times New Roman"/>
          <w:color w:val="000000"/>
          <w:sz w:val="24"/>
          <w:szCs w:val="24"/>
        </w:rPr>
      </w:pPr>
    </w:p>
    <w:p w:rsidR="00815CAB" w:rsidRPr="00E41BCD" w:rsidRDefault="00815CAB" w:rsidP="00815CAB">
      <w:pPr>
        <w:pStyle w:val="BodyText"/>
        <w:spacing w:after="120" w:line="288" w:lineRule="auto"/>
        <w:rPr>
          <w:rFonts w:ascii="Times New Roman" w:hAnsi="Times New Roman"/>
          <w:b/>
          <w:color w:val="000000"/>
          <w:sz w:val="24"/>
          <w:szCs w:val="24"/>
        </w:rPr>
      </w:pPr>
      <w:r w:rsidRPr="00E41BCD">
        <w:rPr>
          <w:rFonts w:ascii="Times New Roman" w:hAnsi="Times New Roman"/>
          <w:b/>
          <w:color w:val="000000"/>
          <w:sz w:val="24"/>
          <w:szCs w:val="24"/>
        </w:rPr>
        <w:t>II. Các Nghị quyết/Quyết định của Hội đồng quản trị:</w:t>
      </w:r>
    </w:p>
    <w:tbl>
      <w:tblPr>
        <w:tblW w:w="12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270"/>
        <w:gridCol w:w="1401"/>
        <w:gridCol w:w="8665"/>
      </w:tblGrid>
      <w:tr w:rsidR="00815CAB" w:rsidRPr="00E41BCD" w:rsidTr="00006AE3">
        <w:tc>
          <w:tcPr>
            <w:tcW w:w="534" w:type="dxa"/>
            <w:vAlign w:val="center"/>
          </w:tcPr>
          <w:p w:rsidR="00815CAB" w:rsidRPr="00E41BCD" w:rsidRDefault="00815CAB"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softHyphen/>
            </w:r>
            <w:r w:rsidRPr="00E41BCD">
              <w:rPr>
                <w:rFonts w:ascii="Times New Roman" w:hAnsi="Times New Roman"/>
                <w:b/>
                <w:color w:val="000000"/>
                <w:sz w:val="24"/>
                <w:szCs w:val="24"/>
              </w:rPr>
              <w:softHyphen/>
            </w:r>
            <w:r w:rsidRPr="00E41BCD">
              <w:rPr>
                <w:rFonts w:ascii="Times New Roman" w:hAnsi="Times New Roman"/>
                <w:b/>
                <w:color w:val="000000"/>
                <w:sz w:val="24"/>
                <w:szCs w:val="24"/>
              </w:rPr>
              <w:softHyphen/>
              <w:t>Stt</w:t>
            </w:r>
          </w:p>
        </w:tc>
        <w:tc>
          <w:tcPr>
            <w:tcW w:w="2270" w:type="dxa"/>
          </w:tcPr>
          <w:p w:rsidR="00815CAB" w:rsidRPr="00E41BCD" w:rsidRDefault="00815CAB"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t>Số Nghị quyết/ Quyết định</w:t>
            </w:r>
          </w:p>
        </w:tc>
        <w:tc>
          <w:tcPr>
            <w:tcW w:w="1401" w:type="dxa"/>
            <w:vAlign w:val="center"/>
          </w:tcPr>
          <w:p w:rsidR="00815CAB" w:rsidRPr="00E41BCD" w:rsidRDefault="00815CAB"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t>Ngày</w:t>
            </w:r>
          </w:p>
        </w:tc>
        <w:tc>
          <w:tcPr>
            <w:tcW w:w="8665" w:type="dxa"/>
            <w:vAlign w:val="center"/>
          </w:tcPr>
          <w:p w:rsidR="00815CAB" w:rsidRPr="00E41BCD" w:rsidRDefault="00815CAB"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t>Nội dung</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1</w:t>
            </w:r>
          </w:p>
        </w:tc>
        <w:tc>
          <w:tcPr>
            <w:tcW w:w="2270" w:type="dxa"/>
            <w:vAlign w:val="center"/>
          </w:tcPr>
          <w:p w:rsidR="00815CAB" w:rsidRPr="00E41BCD" w:rsidRDefault="00815CAB" w:rsidP="00815CAB">
            <w:pPr>
              <w:spacing w:before="120"/>
              <w:rPr>
                <w:b/>
              </w:rPr>
            </w:pPr>
            <w:r w:rsidRPr="00E41BCD">
              <w:t>01 HĐQT/NQ</w:t>
            </w:r>
          </w:p>
        </w:tc>
        <w:tc>
          <w:tcPr>
            <w:tcW w:w="1401" w:type="dxa"/>
            <w:vAlign w:val="center"/>
          </w:tcPr>
          <w:p w:rsidR="00815CAB" w:rsidRPr="00E41BCD" w:rsidRDefault="00815CAB" w:rsidP="00815CAB">
            <w:pPr>
              <w:spacing w:before="120"/>
              <w:rPr>
                <w:color w:val="000000"/>
              </w:rPr>
            </w:pPr>
            <w:r w:rsidRPr="00E41BCD">
              <w:rPr>
                <w:color w:val="000000"/>
              </w:rPr>
              <w:t>7/1/2013</w:t>
            </w:r>
          </w:p>
        </w:tc>
        <w:tc>
          <w:tcPr>
            <w:tcW w:w="8665" w:type="dxa"/>
            <w:vAlign w:val="center"/>
          </w:tcPr>
          <w:p w:rsidR="00815CAB" w:rsidRPr="00E41BCD" w:rsidRDefault="00815CAB" w:rsidP="00815CAB">
            <w:pPr>
              <w:spacing w:before="120"/>
              <w:rPr>
                <w:color w:val="000000"/>
              </w:rPr>
            </w:pPr>
            <w:r w:rsidRPr="00E41BCD">
              <w:rPr>
                <w:color w:val="000000"/>
              </w:rPr>
              <w:t>Nghị quyết họp HĐQT thông qua các nội dung:</w:t>
            </w:r>
          </w:p>
          <w:p w:rsidR="00815CAB" w:rsidRPr="00E41BCD" w:rsidRDefault="00815CAB" w:rsidP="00815CAB">
            <w:pPr>
              <w:numPr>
                <w:ilvl w:val="0"/>
                <w:numId w:val="4"/>
              </w:numPr>
              <w:spacing w:before="120"/>
              <w:rPr>
                <w:color w:val="000000"/>
              </w:rPr>
            </w:pPr>
            <w:r w:rsidRPr="00E41BCD">
              <w:rPr>
                <w:color w:val="000000"/>
              </w:rPr>
              <w:t>Sơ kết tình hình thực hiện quý 4/2012</w:t>
            </w:r>
          </w:p>
          <w:p w:rsidR="00815CAB" w:rsidRPr="00E41BCD" w:rsidRDefault="00815CAB" w:rsidP="00815CAB">
            <w:pPr>
              <w:numPr>
                <w:ilvl w:val="0"/>
                <w:numId w:val="4"/>
              </w:numPr>
              <w:spacing w:before="120"/>
              <w:rPr>
                <w:color w:val="000000"/>
              </w:rPr>
            </w:pPr>
            <w:r w:rsidRPr="00E41BCD">
              <w:rPr>
                <w:color w:val="000000"/>
              </w:rPr>
              <w:t>Nhiệm vụ, giải pháp thực hiện quý 1/2013</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2</w:t>
            </w:r>
          </w:p>
        </w:tc>
        <w:tc>
          <w:tcPr>
            <w:tcW w:w="2270" w:type="dxa"/>
            <w:vAlign w:val="center"/>
          </w:tcPr>
          <w:p w:rsidR="00815CAB" w:rsidRPr="00E41BCD" w:rsidRDefault="00815CAB" w:rsidP="00815CAB">
            <w:pPr>
              <w:spacing w:before="120"/>
              <w:rPr>
                <w:b/>
              </w:rPr>
            </w:pPr>
            <w:r w:rsidRPr="00E41BCD">
              <w:t>02 HĐQT/QĐ</w:t>
            </w:r>
          </w:p>
        </w:tc>
        <w:tc>
          <w:tcPr>
            <w:tcW w:w="1401" w:type="dxa"/>
            <w:vAlign w:val="center"/>
          </w:tcPr>
          <w:p w:rsidR="00815CAB" w:rsidRPr="00E41BCD" w:rsidRDefault="00815CAB" w:rsidP="00815CAB">
            <w:pPr>
              <w:spacing w:before="120"/>
              <w:rPr>
                <w:color w:val="000000"/>
              </w:rPr>
            </w:pPr>
            <w:r w:rsidRPr="00E41BCD">
              <w:rPr>
                <w:color w:val="000000"/>
              </w:rPr>
              <w:t>7/1/2013</w:t>
            </w:r>
          </w:p>
        </w:tc>
        <w:tc>
          <w:tcPr>
            <w:tcW w:w="8665" w:type="dxa"/>
            <w:vAlign w:val="center"/>
          </w:tcPr>
          <w:p w:rsidR="00815CAB" w:rsidRPr="00E41BCD" w:rsidRDefault="00815CAB" w:rsidP="00815CAB">
            <w:pPr>
              <w:spacing w:line="288" w:lineRule="auto"/>
            </w:pPr>
          </w:p>
          <w:p w:rsidR="00815CAB" w:rsidRPr="00006AE3" w:rsidRDefault="00815CAB" w:rsidP="00006AE3">
            <w:pPr>
              <w:spacing w:line="288" w:lineRule="auto"/>
            </w:pPr>
            <w:r w:rsidRPr="00E41BCD">
              <w:t>Quyết định V/v chuyển Tổ điện lạnh hoạt động theo Quy chế Xi nghiệp TM&amp;DV</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3</w:t>
            </w:r>
          </w:p>
        </w:tc>
        <w:tc>
          <w:tcPr>
            <w:tcW w:w="2270" w:type="dxa"/>
            <w:vAlign w:val="center"/>
          </w:tcPr>
          <w:p w:rsidR="00815CAB" w:rsidRPr="00E41BCD" w:rsidRDefault="00815CAB" w:rsidP="00815CAB">
            <w:pPr>
              <w:spacing w:before="120"/>
              <w:rPr>
                <w:b/>
              </w:rPr>
            </w:pPr>
            <w:r w:rsidRPr="00E41BCD">
              <w:t>03 HĐQT/QĐ</w:t>
            </w:r>
          </w:p>
        </w:tc>
        <w:tc>
          <w:tcPr>
            <w:tcW w:w="1401" w:type="dxa"/>
            <w:vAlign w:val="center"/>
          </w:tcPr>
          <w:p w:rsidR="00815CAB" w:rsidRPr="00E41BCD" w:rsidRDefault="00815CAB" w:rsidP="00815CAB">
            <w:pPr>
              <w:spacing w:before="120"/>
              <w:rPr>
                <w:color w:val="000000"/>
              </w:rPr>
            </w:pPr>
            <w:r w:rsidRPr="00E41BCD">
              <w:rPr>
                <w:color w:val="000000"/>
              </w:rPr>
              <w:t>7/1/2013</w:t>
            </w:r>
          </w:p>
        </w:tc>
        <w:tc>
          <w:tcPr>
            <w:tcW w:w="8665" w:type="dxa"/>
            <w:vAlign w:val="center"/>
          </w:tcPr>
          <w:p w:rsidR="00815CAB" w:rsidRPr="00E41BCD" w:rsidRDefault="00815CAB" w:rsidP="00815CAB">
            <w:pPr>
              <w:spacing w:line="288" w:lineRule="auto"/>
            </w:pPr>
          </w:p>
          <w:p w:rsidR="00815CAB" w:rsidRPr="00006AE3" w:rsidRDefault="00815CAB" w:rsidP="00006AE3">
            <w:pPr>
              <w:spacing w:line="288" w:lineRule="auto"/>
            </w:pPr>
            <w:r w:rsidRPr="00E41BCD">
              <w:t>Quyết định V/v chuyển Phòng kinh doanh hoạt động theo Quy chế Xi nghiệp TM&amp;DV</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4</w:t>
            </w:r>
          </w:p>
        </w:tc>
        <w:tc>
          <w:tcPr>
            <w:tcW w:w="2270" w:type="dxa"/>
            <w:vAlign w:val="center"/>
          </w:tcPr>
          <w:p w:rsidR="00815CAB" w:rsidRPr="00E41BCD" w:rsidRDefault="00815CAB" w:rsidP="00815CAB">
            <w:pPr>
              <w:spacing w:before="120"/>
              <w:rPr>
                <w:b/>
              </w:rPr>
            </w:pPr>
            <w:r w:rsidRPr="00E41BCD">
              <w:t>04 HĐQT/NQ</w:t>
            </w:r>
          </w:p>
        </w:tc>
        <w:tc>
          <w:tcPr>
            <w:tcW w:w="1401" w:type="dxa"/>
            <w:vAlign w:val="center"/>
          </w:tcPr>
          <w:p w:rsidR="00815CAB" w:rsidRPr="00E41BCD" w:rsidRDefault="00815CAB" w:rsidP="00815CAB">
            <w:pPr>
              <w:spacing w:before="120"/>
              <w:rPr>
                <w:color w:val="000000"/>
              </w:rPr>
            </w:pPr>
            <w:r w:rsidRPr="00E41BCD">
              <w:rPr>
                <w:color w:val="000000"/>
              </w:rPr>
              <w:t>16/4/2013</w:t>
            </w:r>
          </w:p>
        </w:tc>
        <w:tc>
          <w:tcPr>
            <w:tcW w:w="8665" w:type="dxa"/>
            <w:vAlign w:val="center"/>
          </w:tcPr>
          <w:p w:rsidR="00815CAB" w:rsidRPr="00E41BCD" w:rsidRDefault="00815CAB" w:rsidP="00815CAB">
            <w:pPr>
              <w:spacing w:before="120"/>
              <w:rPr>
                <w:color w:val="000000"/>
              </w:rPr>
            </w:pPr>
            <w:r w:rsidRPr="00E41BCD">
              <w:rPr>
                <w:color w:val="000000"/>
              </w:rPr>
              <w:t>Nghị quyết họp HĐQT thông qua các nội dung:</w:t>
            </w:r>
          </w:p>
          <w:p w:rsidR="00815CAB" w:rsidRPr="00E41BCD" w:rsidRDefault="00815CAB" w:rsidP="00815CAB">
            <w:pPr>
              <w:numPr>
                <w:ilvl w:val="0"/>
                <w:numId w:val="4"/>
              </w:numPr>
              <w:spacing w:before="120"/>
              <w:rPr>
                <w:color w:val="000000"/>
              </w:rPr>
            </w:pPr>
            <w:r w:rsidRPr="00E41BCD">
              <w:rPr>
                <w:color w:val="000000"/>
              </w:rPr>
              <w:t>Sơ kết tình hình thực hiện quý 1/2013</w:t>
            </w:r>
          </w:p>
          <w:p w:rsidR="00815CAB" w:rsidRPr="00E41BCD" w:rsidRDefault="00815CAB" w:rsidP="00815CAB">
            <w:pPr>
              <w:numPr>
                <w:ilvl w:val="0"/>
                <w:numId w:val="4"/>
              </w:numPr>
              <w:spacing w:before="120"/>
              <w:rPr>
                <w:color w:val="000000"/>
              </w:rPr>
            </w:pPr>
            <w:r w:rsidRPr="00E41BCD">
              <w:rPr>
                <w:color w:val="000000"/>
              </w:rPr>
              <w:t>Nhiệm vụ, giải pháp thực hiện quý 2/2013</w:t>
            </w:r>
          </w:p>
        </w:tc>
      </w:tr>
      <w:tr w:rsidR="00815CAB" w:rsidRPr="00E41BCD" w:rsidTr="00006AE3">
        <w:tc>
          <w:tcPr>
            <w:tcW w:w="534" w:type="dxa"/>
            <w:vAlign w:val="center"/>
          </w:tcPr>
          <w:p w:rsidR="00815CAB" w:rsidRPr="00E41BCD" w:rsidRDefault="00815CAB" w:rsidP="00815CAB">
            <w:pPr>
              <w:pStyle w:val="NomalBlack"/>
            </w:pPr>
            <w:r w:rsidRPr="00E41BCD">
              <w:t>5</w:t>
            </w:r>
          </w:p>
        </w:tc>
        <w:tc>
          <w:tcPr>
            <w:tcW w:w="2270" w:type="dxa"/>
            <w:vAlign w:val="center"/>
          </w:tcPr>
          <w:p w:rsidR="00815CAB" w:rsidRPr="00E41BCD" w:rsidRDefault="00815CAB" w:rsidP="00815CAB">
            <w:pPr>
              <w:pStyle w:val="NomalBlack"/>
              <w:rPr>
                <w:b/>
              </w:rPr>
            </w:pPr>
            <w:r w:rsidRPr="00E41BCD">
              <w:t>06 HĐQT/NQ</w:t>
            </w:r>
          </w:p>
        </w:tc>
        <w:tc>
          <w:tcPr>
            <w:tcW w:w="1401" w:type="dxa"/>
            <w:vAlign w:val="center"/>
          </w:tcPr>
          <w:p w:rsidR="00815CAB" w:rsidRPr="00E41BCD" w:rsidRDefault="00815CAB" w:rsidP="00815CAB">
            <w:pPr>
              <w:pStyle w:val="NomalBlack"/>
            </w:pPr>
            <w:r w:rsidRPr="00E41BCD">
              <w:t>10/5/2013</w:t>
            </w:r>
          </w:p>
        </w:tc>
        <w:tc>
          <w:tcPr>
            <w:tcW w:w="8665" w:type="dxa"/>
            <w:vAlign w:val="center"/>
          </w:tcPr>
          <w:p w:rsidR="00815CAB" w:rsidRPr="00E41BCD" w:rsidRDefault="00815CAB" w:rsidP="00815CAB">
            <w:pPr>
              <w:pStyle w:val="NomalBlack"/>
            </w:pPr>
            <w:r w:rsidRPr="00E41BCD">
              <w:t>Nghị quyết họp HĐQT thông qua các nội dung:</w:t>
            </w:r>
          </w:p>
          <w:p w:rsidR="00815CAB" w:rsidRPr="00E41BCD" w:rsidRDefault="00815CAB" w:rsidP="00815CAB">
            <w:pPr>
              <w:pStyle w:val="NomalBlack"/>
            </w:pPr>
            <w:r w:rsidRPr="00E41BCD">
              <w:t xml:space="preserve">- Thông qua chương trình và các nội dung, báo cáo trình Đại hội đồng cổ đông thường niên công ty </w:t>
            </w:r>
          </w:p>
          <w:p w:rsidR="00815CAB" w:rsidRPr="00E41BCD" w:rsidRDefault="00815CAB" w:rsidP="00815CAB">
            <w:pPr>
              <w:pStyle w:val="NomalBlack"/>
            </w:pPr>
            <w:r w:rsidRPr="00E41BCD">
              <w:t>- Công tác trọng tâm của HĐQT trong quý 2/2013</w:t>
            </w:r>
          </w:p>
          <w:p w:rsidR="00815CAB" w:rsidRPr="00E41BCD" w:rsidRDefault="00815CAB" w:rsidP="00815CAB">
            <w:pPr>
              <w:pStyle w:val="NomalBlack"/>
            </w:pPr>
            <w:r w:rsidRPr="00E41BCD">
              <w:t>- Thoả thuận v/v bổ nhiệm nhân sự cấp phòng của công ty</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6</w:t>
            </w:r>
          </w:p>
        </w:tc>
        <w:tc>
          <w:tcPr>
            <w:tcW w:w="2270" w:type="dxa"/>
            <w:vAlign w:val="center"/>
          </w:tcPr>
          <w:p w:rsidR="00815CAB" w:rsidRPr="00E41BCD" w:rsidRDefault="00815CAB" w:rsidP="00815CAB">
            <w:pPr>
              <w:spacing w:before="120"/>
              <w:rPr>
                <w:b/>
              </w:rPr>
            </w:pPr>
            <w:r w:rsidRPr="00E41BCD">
              <w:t>07 HĐQT/QĐ</w:t>
            </w:r>
          </w:p>
        </w:tc>
        <w:tc>
          <w:tcPr>
            <w:tcW w:w="1401" w:type="dxa"/>
            <w:vAlign w:val="center"/>
          </w:tcPr>
          <w:p w:rsidR="00815CAB" w:rsidRPr="00E41BCD" w:rsidRDefault="00815CAB" w:rsidP="00815CAB">
            <w:pPr>
              <w:spacing w:before="120"/>
              <w:rPr>
                <w:color w:val="000000"/>
              </w:rPr>
            </w:pPr>
            <w:r w:rsidRPr="00E41BCD">
              <w:rPr>
                <w:color w:val="000000"/>
              </w:rPr>
              <w:t>10/5/2013</w:t>
            </w:r>
          </w:p>
        </w:tc>
        <w:tc>
          <w:tcPr>
            <w:tcW w:w="8665" w:type="dxa"/>
            <w:vAlign w:val="center"/>
          </w:tcPr>
          <w:p w:rsidR="00815CAB" w:rsidRPr="00E41BCD" w:rsidRDefault="00815CAB" w:rsidP="00815CAB">
            <w:pPr>
              <w:spacing w:before="120"/>
              <w:rPr>
                <w:color w:val="000000"/>
              </w:rPr>
            </w:pPr>
            <w:r w:rsidRPr="00E41BCD">
              <w:rPr>
                <w:color w:val="000000"/>
              </w:rPr>
              <w:t>Quyết định v/v chuyển tổ điện lạnh thành Phòng kinh doanh 2</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7</w:t>
            </w:r>
          </w:p>
        </w:tc>
        <w:tc>
          <w:tcPr>
            <w:tcW w:w="2270" w:type="dxa"/>
            <w:vAlign w:val="center"/>
          </w:tcPr>
          <w:p w:rsidR="00815CAB" w:rsidRPr="00E41BCD" w:rsidRDefault="00815CAB" w:rsidP="00815CAB">
            <w:pPr>
              <w:spacing w:before="120"/>
              <w:rPr>
                <w:b/>
              </w:rPr>
            </w:pPr>
            <w:r w:rsidRPr="00E41BCD">
              <w:t>09 HĐQT/QĐ</w:t>
            </w:r>
          </w:p>
        </w:tc>
        <w:tc>
          <w:tcPr>
            <w:tcW w:w="1401" w:type="dxa"/>
            <w:vAlign w:val="center"/>
          </w:tcPr>
          <w:p w:rsidR="00815CAB" w:rsidRPr="00E41BCD" w:rsidRDefault="00815CAB" w:rsidP="00815CAB">
            <w:pPr>
              <w:spacing w:before="120"/>
              <w:rPr>
                <w:color w:val="000000"/>
              </w:rPr>
            </w:pPr>
            <w:r w:rsidRPr="00E41BCD">
              <w:rPr>
                <w:color w:val="000000"/>
              </w:rPr>
              <w:t>21/5/2013</w:t>
            </w:r>
          </w:p>
        </w:tc>
        <w:tc>
          <w:tcPr>
            <w:tcW w:w="8665" w:type="dxa"/>
            <w:vAlign w:val="center"/>
          </w:tcPr>
          <w:p w:rsidR="00815CAB" w:rsidRPr="00E41BCD" w:rsidRDefault="00815CAB" w:rsidP="00815CAB">
            <w:pPr>
              <w:spacing w:before="120"/>
              <w:rPr>
                <w:color w:val="000000"/>
              </w:rPr>
            </w:pPr>
            <w:r w:rsidRPr="00E41BCD">
              <w:rPr>
                <w:color w:val="000000"/>
              </w:rPr>
              <w:t>Quyết định về công tác cán bộ</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8</w:t>
            </w:r>
          </w:p>
        </w:tc>
        <w:tc>
          <w:tcPr>
            <w:tcW w:w="2270" w:type="dxa"/>
            <w:vAlign w:val="center"/>
          </w:tcPr>
          <w:p w:rsidR="00815CAB" w:rsidRPr="00E41BCD" w:rsidRDefault="00815CAB" w:rsidP="00815CAB">
            <w:pPr>
              <w:spacing w:before="120"/>
              <w:rPr>
                <w:b/>
              </w:rPr>
            </w:pPr>
            <w:r w:rsidRPr="00E41BCD">
              <w:t>10 HĐQT/QĐ</w:t>
            </w:r>
          </w:p>
        </w:tc>
        <w:tc>
          <w:tcPr>
            <w:tcW w:w="1401" w:type="dxa"/>
            <w:vAlign w:val="center"/>
          </w:tcPr>
          <w:p w:rsidR="00815CAB" w:rsidRPr="00E41BCD" w:rsidRDefault="00815CAB" w:rsidP="00815CAB">
            <w:pPr>
              <w:spacing w:before="120"/>
              <w:rPr>
                <w:color w:val="000000"/>
              </w:rPr>
            </w:pPr>
            <w:r w:rsidRPr="00E41BCD">
              <w:rPr>
                <w:color w:val="000000"/>
              </w:rPr>
              <w:t>25/6/2013</w:t>
            </w:r>
          </w:p>
        </w:tc>
        <w:tc>
          <w:tcPr>
            <w:tcW w:w="8665" w:type="dxa"/>
            <w:vAlign w:val="center"/>
          </w:tcPr>
          <w:p w:rsidR="00815CAB" w:rsidRPr="00E41BCD" w:rsidRDefault="00815CAB" w:rsidP="00815CAB">
            <w:pPr>
              <w:spacing w:before="120"/>
              <w:rPr>
                <w:color w:val="000000"/>
              </w:rPr>
            </w:pPr>
            <w:r w:rsidRPr="00E41BCD">
              <w:rPr>
                <w:color w:val="000000"/>
              </w:rPr>
              <w:t>Quyết định v/v sửa đổi Quy chế quản trị công ty</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9</w:t>
            </w:r>
          </w:p>
        </w:tc>
        <w:tc>
          <w:tcPr>
            <w:tcW w:w="2270" w:type="dxa"/>
            <w:vAlign w:val="center"/>
          </w:tcPr>
          <w:p w:rsidR="00815CAB" w:rsidRPr="00B3015E" w:rsidRDefault="00815CAB" w:rsidP="00815CAB">
            <w:pPr>
              <w:spacing w:before="120"/>
            </w:pPr>
            <w:r>
              <w:t>11 H</w:t>
            </w:r>
            <w:r w:rsidRPr="00B3015E">
              <w:t>Đ</w:t>
            </w:r>
            <w:r>
              <w:t>QT/NQ</w:t>
            </w:r>
          </w:p>
        </w:tc>
        <w:tc>
          <w:tcPr>
            <w:tcW w:w="1401" w:type="dxa"/>
            <w:vAlign w:val="center"/>
          </w:tcPr>
          <w:p w:rsidR="00815CAB" w:rsidRPr="00E41BCD" w:rsidRDefault="00815CAB" w:rsidP="00815CAB">
            <w:pPr>
              <w:spacing w:before="120"/>
              <w:rPr>
                <w:color w:val="000000"/>
              </w:rPr>
            </w:pPr>
            <w:r>
              <w:rPr>
                <w:color w:val="000000"/>
              </w:rPr>
              <w:t>17/7/2013</w:t>
            </w:r>
          </w:p>
        </w:tc>
        <w:tc>
          <w:tcPr>
            <w:tcW w:w="8665" w:type="dxa"/>
            <w:vAlign w:val="center"/>
          </w:tcPr>
          <w:p w:rsidR="00815CAB" w:rsidRPr="00E41BCD" w:rsidRDefault="00815CAB" w:rsidP="00815CAB">
            <w:pPr>
              <w:spacing w:before="120"/>
              <w:rPr>
                <w:color w:val="000000"/>
              </w:rPr>
            </w:pPr>
            <w:r w:rsidRPr="00E41BCD">
              <w:rPr>
                <w:color w:val="000000"/>
              </w:rPr>
              <w:t>Nghị quyết họp HĐQT thông qua các nội dung:</w:t>
            </w:r>
          </w:p>
          <w:p w:rsidR="00815CAB" w:rsidRDefault="00815CAB" w:rsidP="00815CAB">
            <w:pPr>
              <w:spacing w:before="120"/>
            </w:pPr>
            <w:r w:rsidRPr="00B3015E">
              <w:t>- Đánh giá kết</w:t>
            </w:r>
            <w:r>
              <w:t xml:space="preserve"> qu</w:t>
            </w:r>
            <w:r w:rsidRPr="00B3015E">
              <w:t>ả</w:t>
            </w:r>
            <w:r>
              <w:t xml:space="preserve"> th</w:t>
            </w:r>
            <w:r w:rsidRPr="00B3015E">
              <w:t>ực</w:t>
            </w:r>
            <w:r>
              <w:t xml:space="preserve"> hi</w:t>
            </w:r>
            <w:r w:rsidRPr="00B3015E">
              <w:t>ện</w:t>
            </w:r>
            <w:r>
              <w:t xml:space="preserve"> nhi</w:t>
            </w:r>
            <w:r w:rsidRPr="00B3015E">
              <w:t>ệm</w:t>
            </w:r>
            <w:r>
              <w:t xml:space="preserve"> v</w:t>
            </w:r>
            <w:r w:rsidRPr="00B3015E">
              <w:t>ụ</w:t>
            </w:r>
            <w:r>
              <w:t xml:space="preserve"> 2 v </w:t>
            </w:r>
            <w:r w:rsidRPr="00B3015E">
              <w:t>à</w:t>
            </w:r>
            <w:r>
              <w:t xml:space="preserve"> 6 t </w:t>
            </w:r>
            <w:r w:rsidRPr="00B3015E">
              <w:t>áng</w:t>
            </w:r>
            <w:r>
              <w:t xml:space="preserve"> cu</w:t>
            </w:r>
            <w:r w:rsidRPr="00B3015E">
              <w:t>ối</w:t>
            </w:r>
            <w:r>
              <w:t xml:space="preserve"> n</w:t>
            </w:r>
            <w:r w:rsidRPr="00B3015E">
              <w:t>ă</w:t>
            </w:r>
            <w:r>
              <w:t xml:space="preserve">m </w:t>
            </w:r>
          </w:p>
          <w:p w:rsidR="00815CAB" w:rsidRPr="00B3015E" w:rsidRDefault="00815CAB" w:rsidP="00815CAB">
            <w:pPr>
              <w:spacing w:before="120"/>
            </w:pPr>
            <w:r>
              <w:t xml:space="preserve">- Ch </w:t>
            </w:r>
            <w:r w:rsidRPr="00B3015E">
              <w:t>ỉ</w:t>
            </w:r>
            <w:r>
              <w:t xml:space="preserve"> ti</w:t>
            </w:r>
            <w:r w:rsidRPr="00B3015E">
              <w:t>ê</w:t>
            </w:r>
            <w:r>
              <w:t>u nhi</w:t>
            </w:r>
            <w:r w:rsidRPr="00B3015E">
              <w:t>ệm</w:t>
            </w:r>
            <w:r>
              <w:t xml:space="preserve"> v</w:t>
            </w:r>
            <w:r w:rsidRPr="00B3015E">
              <w:t>ụ</w:t>
            </w:r>
            <w:r>
              <w:t xml:space="preserve"> SXKD qu</w:t>
            </w:r>
            <w:r w:rsidRPr="00B3015E">
              <w:t>ý</w:t>
            </w:r>
            <w:r>
              <w:t xml:space="preserve"> 3 n</w:t>
            </w:r>
            <w:r w:rsidRPr="00B3015E">
              <w:t>ă</w:t>
            </w:r>
            <w:r>
              <w:t>m 2013</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10</w:t>
            </w:r>
          </w:p>
        </w:tc>
        <w:tc>
          <w:tcPr>
            <w:tcW w:w="2270" w:type="dxa"/>
            <w:vAlign w:val="center"/>
          </w:tcPr>
          <w:p w:rsidR="00815CAB" w:rsidRPr="0097570F" w:rsidRDefault="00815CAB" w:rsidP="00815CAB">
            <w:pPr>
              <w:spacing w:before="120"/>
            </w:pPr>
            <w:r>
              <w:t xml:space="preserve">12 H </w:t>
            </w:r>
            <w:r w:rsidRPr="0097570F">
              <w:t>Đ</w:t>
            </w:r>
            <w:r>
              <w:t>QT/NQ</w:t>
            </w:r>
          </w:p>
        </w:tc>
        <w:tc>
          <w:tcPr>
            <w:tcW w:w="1401" w:type="dxa"/>
            <w:vAlign w:val="center"/>
          </w:tcPr>
          <w:p w:rsidR="00815CAB" w:rsidRPr="00E41BCD" w:rsidRDefault="00815CAB" w:rsidP="00815CAB">
            <w:pPr>
              <w:spacing w:before="120"/>
              <w:rPr>
                <w:color w:val="000000"/>
              </w:rPr>
            </w:pPr>
            <w:r>
              <w:rPr>
                <w:color w:val="000000"/>
              </w:rPr>
              <w:t>17/7/2013</w:t>
            </w:r>
          </w:p>
        </w:tc>
        <w:tc>
          <w:tcPr>
            <w:tcW w:w="8665" w:type="dxa"/>
            <w:vAlign w:val="center"/>
          </w:tcPr>
          <w:p w:rsidR="00815CAB" w:rsidRDefault="00815CAB" w:rsidP="00815CAB">
            <w:pPr>
              <w:spacing w:before="120"/>
              <w:rPr>
                <w:color w:val="000000"/>
              </w:rPr>
            </w:pPr>
            <w:r>
              <w:rPr>
                <w:color w:val="000000"/>
              </w:rPr>
              <w:t>Ph</w:t>
            </w:r>
            <w:r w:rsidRPr="0097570F">
              <w:rPr>
                <w:color w:val="000000"/>
              </w:rPr>
              <w:t>â</w:t>
            </w:r>
            <w:r>
              <w:rPr>
                <w:color w:val="000000"/>
              </w:rPr>
              <w:t xml:space="preserve">n </w:t>
            </w:r>
            <w:r>
              <w:t xml:space="preserve"> </w:t>
            </w:r>
            <w:r w:rsidRPr="0097570F">
              <w:rPr>
                <w:color w:val="000000"/>
              </w:rPr>
              <w:t>ô</w:t>
            </w:r>
            <w:r>
              <w:rPr>
                <w:color w:val="000000"/>
              </w:rPr>
              <w:t>ng c</w:t>
            </w:r>
            <w:r w:rsidRPr="0097570F">
              <w:rPr>
                <w:color w:val="000000"/>
              </w:rPr>
              <w:t>ô</w:t>
            </w:r>
            <w:r>
              <w:rPr>
                <w:color w:val="000000"/>
              </w:rPr>
              <w:t>ng t</w:t>
            </w:r>
            <w:r w:rsidRPr="0097570F">
              <w:rPr>
                <w:color w:val="000000"/>
              </w:rPr>
              <w:t>ác</w:t>
            </w:r>
            <w:r>
              <w:rPr>
                <w:color w:val="000000"/>
              </w:rPr>
              <w:t xml:space="preserve"> H</w:t>
            </w:r>
            <w:r w:rsidRPr="0097570F">
              <w:rPr>
                <w:color w:val="000000"/>
              </w:rPr>
              <w:t>Đ</w:t>
            </w:r>
            <w:r>
              <w:rPr>
                <w:color w:val="000000"/>
              </w:rPr>
              <w:t>QT c</w:t>
            </w:r>
            <w:r w:rsidRPr="0097570F">
              <w:rPr>
                <w:color w:val="000000"/>
              </w:rPr>
              <w:t>ô</w:t>
            </w:r>
            <w:r>
              <w:rPr>
                <w:color w:val="000000"/>
              </w:rPr>
              <w:t>ng ty kh</w:t>
            </w:r>
            <w:r w:rsidRPr="0097570F">
              <w:rPr>
                <w:color w:val="000000"/>
              </w:rPr>
              <w:t>óa</w:t>
            </w:r>
            <w:r>
              <w:rPr>
                <w:color w:val="000000"/>
              </w:rPr>
              <w:t xml:space="preserve"> II ( 2009-2014)</w:t>
            </w:r>
          </w:p>
          <w:p w:rsidR="00815CAB" w:rsidRPr="005A5984" w:rsidRDefault="00815CAB" w:rsidP="00815CAB">
            <w:pPr>
              <w:spacing w:before="120"/>
            </w:pPr>
            <w:r>
              <w:rPr>
                <w:color w:val="000000"/>
              </w:rPr>
              <w:t>- Quy</w:t>
            </w:r>
            <w:r w:rsidRPr="005A5984">
              <w:t>ết</w:t>
            </w:r>
            <w:r>
              <w:t xml:space="preserve"> ngh</w:t>
            </w:r>
            <w:r w:rsidRPr="005A5984">
              <w:t>ị</w:t>
            </w:r>
            <w:r>
              <w:t xml:space="preserve"> t</w:t>
            </w:r>
            <w:r w:rsidRPr="005A5984">
              <w:t>ổ</w:t>
            </w:r>
            <w:r>
              <w:t xml:space="preserve"> c</w:t>
            </w:r>
            <w:r w:rsidRPr="005A5984">
              <w:t>ô</w:t>
            </w:r>
            <w:r>
              <w:t>ng t</w:t>
            </w:r>
            <w:r w:rsidRPr="005A5984">
              <w:t>ác</w:t>
            </w:r>
            <w:r>
              <w:t xml:space="preserve"> ni</w:t>
            </w:r>
            <w:r w:rsidRPr="005A5984">
              <w:t>ê</w:t>
            </w:r>
            <w:r>
              <w:t>m y</w:t>
            </w:r>
            <w:r w:rsidRPr="005A5984">
              <w:t>ết</w:t>
            </w:r>
            <w:r>
              <w:t xml:space="preserve"> c</w:t>
            </w:r>
            <w:r w:rsidRPr="005A5984">
              <w:t>ổ</w:t>
            </w:r>
            <w:r>
              <w:t xml:space="preserve"> phi</w:t>
            </w:r>
            <w:r w:rsidRPr="005A5984">
              <w:t>ếu</w:t>
            </w:r>
            <w:r>
              <w:t xml:space="preserve"> c</w:t>
            </w:r>
            <w:r w:rsidRPr="005A5984">
              <w:t>ô</w:t>
            </w:r>
            <w:r>
              <w:t xml:space="preserve">ng ty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11</w:t>
            </w:r>
          </w:p>
        </w:tc>
        <w:tc>
          <w:tcPr>
            <w:tcW w:w="2270" w:type="dxa"/>
            <w:vAlign w:val="center"/>
          </w:tcPr>
          <w:p w:rsidR="00815CAB" w:rsidRPr="0097382C" w:rsidRDefault="00815CAB" w:rsidP="00815CAB">
            <w:pPr>
              <w:spacing w:before="120"/>
            </w:pPr>
            <w:r>
              <w:t xml:space="preserve">13 H </w:t>
            </w:r>
            <w:r w:rsidRPr="0097382C">
              <w:t>Đ</w:t>
            </w:r>
            <w:r>
              <w:t xml:space="preserve">QT/Q </w:t>
            </w:r>
            <w:r w:rsidRPr="0097382C">
              <w:t>Đ</w:t>
            </w:r>
          </w:p>
        </w:tc>
        <w:tc>
          <w:tcPr>
            <w:tcW w:w="1401" w:type="dxa"/>
            <w:vAlign w:val="center"/>
          </w:tcPr>
          <w:p w:rsidR="00815CAB" w:rsidRPr="00E41BCD" w:rsidRDefault="00815CAB" w:rsidP="00815CAB">
            <w:pPr>
              <w:spacing w:before="120"/>
              <w:rPr>
                <w:color w:val="000000"/>
              </w:rPr>
            </w:pPr>
            <w:r>
              <w:rPr>
                <w:color w:val="000000"/>
              </w:rPr>
              <w:t>08/08/2013</w:t>
            </w:r>
          </w:p>
        </w:tc>
        <w:tc>
          <w:tcPr>
            <w:tcW w:w="8665" w:type="dxa"/>
            <w:vAlign w:val="center"/>
          </w:tcPr>
          <w:p w:rsidR="00815CAB" w:rsidRDefault="00815CAB" w:rsidP="00815CAB">
            <w:pPr>
              <w:spacing w:before="120"/>
            </w:pPr>
            <w:r>
              <w:rPr>
                <w:color w:val="000000"/>
              </w:rPr>
              <w:t>Quy</w:t>
            </w:r>
            <w:r w:rsidRPr="0097382C">
              <w:t>ết</w:t>
            </w:r>
            <w:r>
              <w:t xml:space="preserve"> </w:t>
            </w:r>
            <w:r w:rsidRPr="0097382C">
              <w:t>định</w:t>
            </w:r>
            <w:r>
              <w:t xml:space="preserve"> v/v th</w:t>
            </w:r>
            <w:r w:rsidRPr="0097382C">
              <w:t>ô</w:t>
            </w:r>
            <w:r>
              <w:t>ng qua K</w:t>
            </w:r>
            <w:r w:rsidRPr="0097382C">
              <w:t>ế</w:t>
            </w:r>
            <w:r>
              <w:t xml:space="preserve"> ho</w:t>
            </w:r>
            <w:r w:rsidRPr="0097382C">
              <w:t>ạch</w:t>
            </w:r>
            <w:r>
              <w:t xml:space="preserve"> ni</w:t>
            </w:r>
            <w:r w:rsidRPr="0097382C">
              <w:t>ê</w:t>
            </w:r>
            <w:r>
              <w:t>m y</w:t>
            </w:r>
            <w:r w:rsidRPr="0097382C">
              <w:t>ết</w:t>
            </w:r>
            <w:r>
              <w:t xml:space="preserve">  c</w:t>
            </w:r>
            <w:r w:rsidRPr="00F84E7E">
              <w:t>ổ</w:t>
            </w:r>
            <w:r>
              <w:t xml:space="preserve"> phi</w:t>
            </w:r>
            <w:r w:rsidRPr="00F84E7E">
              <w:t>ếu</w:t>
            </w:r>
            <w:r>
              <w:t xml:space="preserve"> C</w:t>
            </w:r>
            <w:r w:rsidRPr="0097382C">
              <w:t>ô</w:t>
            </w:r>
            <w:r>
              <w:t xml:space="preserve">ng ty </w:t>
            </w:r>
          </w:p>
          <w:p w:rsidR="00815CAB" w:rsidRPr="0097382C" w:rsidRDefault="00815CAB" w:rsidP="00815CAB">
            <w:pPr>
              <w:spacing w:before="120"/>
            </w:pPr>
            <w:r>
              <w:t>tr</w:t>
            </w:r>
            <w:r w:rsidRPr="0097382C">
              <w:t>ê</w:t>
            </w:r>
            <w:r>
              <w:t>n s</w:t>
            </w:r>
            <w:r w:rsidRPr="0097382C">
              <w:t>àn</w:t>
            </w:r>
            <w:r>
              <w:t xml:space="preserve"> giao dich  ch</w:t>
            </w:r>
            <w:r w:rsidRPr="0097382C">
              <w:t>ứng</w:t>
            </w:r>
            <w:r>
              <w:t xml:space="preserve"> kho</w:t>
            </w:r>
            <w:r w:rsidRPr="0097382C">
              <w:t>án</w:t>
            </w:r>
            <w:r>
              <w:t xml:space="preserve"> H</w:t>
            </w:r>
            <w:r w:rsidRPr="0097382C">
              <w:t>à</w:t>
            </w:r>
            <w:r>
              <w:t xml:space="preserve"> N</w:t>
            </w:r>
            <w:r w:rsidRPr="0097382C">
              <w:t>ội</w:t>
            </w:r>
            <w:r>
              <w:t xml:space="preserve">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12</w:t>
            </w:r>
          </w:p>
        </w:tc>
        <w:tc>
          <w:tcPr>
            <w:tcW w:w="2270" w:type="dxa"/>
            <w:vAlign w:val="center"/>
          </w:tcPr>
          <w:p w:rsidR="00815CAB" w:rsidRPr="000B3C58" w:rsidRDefault="00815CAB" w:rsidP="00815CAB">
            <w:pPr>
              <w:spacing w:before="120"/>
            </w:pPr>
            <w:r>
              <w:t xml:space="preserve">15 H </w:t>
            </w:r>
            <w:r w:rsidRPr="000B3C58">
              <w:t>Đ</w:t>
            </w:r>
            <w:r>
              <w:t xml:space="preserve">QT/Q </w:t>
            </w:r>
            <w:r w:rsidRPr="000B3C58">
              <w:t>Đ</w:t>
            </w:r>
          </w:p>
        </w:tc>
        <w:tc>
          <w:tcPr>
            <w:tcW w:w="1401" w:type="dxa"/>
            <w:vAlign w:val="center"/>
          </w:tcPr>
          <w:p w:rsidR="00815CAB" w:rsidRPr="00E41BCD" w:rsidRDefault="00815CAB" w:rsidP="00815CAB">
            <w:pPr>
              <w:spacing w:before="120"/>
              <w:rPr>
                <w:color w:val="000000"/>
              </w:rPr>
            </w:pPr>
            <w:r>
              <w:rPr>
                <w:color w:val="000000"/>
              </w:rPr>
              <w:t>14/08/2013</w:t>
            </w:r>
          </w:p>
        </w:tc>
        <w:tc>
          <w:tcPr>
            <w:tcW w:w="8665" w:type="dxa"/>
            <w:vAlign w:val="center"/>
          </w:tcPr>
          <w:p w:rsidR="00815CAB" w:rsidRPr="00A93070" w:rsidRDefault="00815CAB" w:rsidP="00815CAB">
            <w:pPr>
              <w:spacing w:before="120"/>
            </w:pPr>
            <w:r>
              <w:rPr>
                <w:color w:val="000000"/>
              </w:rPr>
              <w:t>Quy</w:t>
            </w:r>
            <w:r w:rsidRPr="00A93070">
              <w:t>ết</w:t>
            </w:r>
            <w:r>
              <w:t xml:space="preserve"> ngh</w:t>
            </w:r>
            <w:r w:rsidRPr="00A93070">
              <w:t>ị</w:t>
            </w:r>
            <w:r>
              <w:t xml:space="preserve"> th</w:t>
            </w:r>
            <w:r w:rsidRPr="00A93070">
              <w:t>ô</w:t>
            </w:r>
            <w:r>
              <w:t>ng qua vi</w:t>
            </w:r>
            <w:r w:rsidRPr="00A93070">
              <w:t>ệc</w:t>
            </w:r>
            <w:r>
              <w:t xml:space="preserve"> xin </w:t>
            </w:r>
            <w:r w:rsidRPr="00A93070">
              <w:t>ý</w:t>
            </w:r>
            <w:r>
              <w:t xml:space="preserve"> ki</w:t>
            </w:r>
            <w:r w:rsidRPr="00A93070">
              <w:t>ến</w:t>
            </w:r>
            <w:r>
              <w:t xml:space="preserve"> c</w:t>
            </w:r>
            <w:r w:rsidRPr="00A93070">
              <w:t>ổ</w:t>
            </w:r>
            <w:r>
              <w:t xml:space="preserve"> </w:t>
            </w:r>
            <w:r w:rsidRPr="00A93070">
              <w:t>đô</w:t>
            </w:r>
            <w:r>
              <w:t>ng v</w:t>
            </w:r>
            <w:r w:rsidRPr="00A93070">
              <w:t>ề</w:t>
            </w:r>
            <w:r>
              <w:t xml:space="preserve"> ph </w:t>
            </w:r>
            <w:r w:rsidRPr="00A93070">
              <w:t>ươ</w:t>
            </w:r>
            <w:r>
              <w:t xml:space="preserve">ng </w:t>
            </w:r>
            <w:r w:rsidRPr="00A93070">
              <w:t>án</w:t>
            </w:r>
            <w:r>
              <w:t xml:space="preserve"> ni</w:t>
            </w:r>
            <w:r w:rsidRPr="00A93070">
              <w:t>ê</w:t>
            </w:r>
            <w:r>
              <w:t>m y</w:t>
            </w:r>
            <w:r w:rsidRPr="00A93070">
              <w:t>ết</w:t>
            </w:r>
            <w:r>
              <w:t xml:space="preserve"> c</w:t>
            </w:r>
            <w:r w:rsidRPr="00A93070">
              <w:t>ổ</w:t>
            </w:r>
            <w:r>
              <w:t xml:space="preserve"> phi</w:t>
            </w:r>
            <w:r w:rsidRPr="00A93070">
              <w:t>êu</w:t>
            </w:r>
            <w:r>
              <w:t xml:space="preserve"> C</w:t>
            </w:r>
            <w:r w:rsidRPr="00A93070">
              <w:t>ô</w:t>
            </w:r>
            <w:r>
              <w:t xml:space="preserve">ng ty CP Thanh hoa - S </w:t>
            </w:r>
            <w:r w:rsidRPr="00A93070">
              <w:t>ô</w:t>
            </w:r>
            <w:r>
              <w:t xml:space="preserve">ng </w:t>
            </w:r>
            <w:r w:rsidRPr="00A93070">
              <w:t>Đ</w:t>
            </w:r>
            <w:r>
              <w:t xml:space="preserve"> </w:t>
            </w:r>
            <w:r w:rsidRPr="00A93070">
              <w:t>à</w:t>
            </w:r>
            <w:r>
              <w:t xml:space="preserve">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13</w:t>
            </w:r>
          </w:p>
        </w:tc>
        <w:tc>
          <w:tcPr>
            <w:tcW w:w="2270" w:type="dxa"/>
            <w:vAlign w:val="center"/>
          </w:tcPr>
          <w:p w:rsidR="00815CAB" w:rsidRPr="00A93070" w:rsidRDefault="00815CAB" w:rsidP="00815CAB">
            <w:pPr>
              <w:spacing w:before="120"/>
            </w:pPr>
            <w:r>
              <w:t xml:space="preserve">31 H </w:t>
            </w:r>
            <w:r w:rsidRPr="00A93070">
              <w:t>Đ</w:t>
            </w:r>
            <w:r>
              <w:t xml:space="preserve">QT/Q </w:t>
            </w:r>
            <w:r w:rsidRPr="00A93070">
              <w:t>Đ</w:t>
            </w:r>
          </w:p>
        </w:tc>
        <w:tc>
          <w:tcPr>
            <w:tcW w:w="1401" w:type="dxa"/>
            <w:vAlign w:val="center"/>
          </w:tcPr>
          <w:p w:rsidR="00815CAB" w:rsidRPr="00E41BCD" w:rsidRDefault="00815CAB" w:rsidP="00815CAB">
            <w:pPr>
              <w:spacing w:before="120"/>
              <w:rPr>
                <w:color w:val="000000"/>
              </w:rPr>
            </w:pPr>
            <w:r>
              <w:rPr>
                <w:color w:val="000000"/>
              </w:rPr>
              <w:t>19/09/2013</w:t>
            </w:r>
          </w:p>
        </w:tc>
        <w:tc>
          <w:tcPr>
            <w:tcW w:w="8665" w:type="dxa"/>
            <w:vAlign w:val="center"/>
          </w:tcPr>
          <w:p w:rsidR="00815CAB" w:rsidRPr="0090074F" w:rsidRDefault="00815CAB" w:rsidP="00815CAB">
            <w:pPr>
              <w:spacing w:before="120"/>
            </w:pPr>
            <w:r>
              <w:rPr>
                <w:color w:val="000000"/>
              </w:rPr>
              <w:t>Quy</w:t>
            </w:r>
            <w:r w:rsidRPr="0090074F">
              <w:t>ết</w:t>
            </w:r>
            <w:r>
              <w:t xml:space="preserve"> </w:t>
            </w:r>
            <w:r w:rsidRPr="0090074F">
              <w:t>định</w:t>
            </w:r>
            <w:r>
              <w:t xml:space="preserve"> v/v ch</w:t>
            </w:r>
            <w:r w:rsidRPr="0090074F">
              <w:t>ấm</w:t>
            </w:r>
            <w:r>
              <w:t xml:space="preserve"> d</w:t>
            </w:r>
            <w:r w:rsidRPr="0090074F">
              <w:t>ứt</w:t>
            </w:r>
            <w:r>
              <w:t xml:space="preserve"> ho</w:t>
            </w:r>
            <w:r w:rsidRPr="0090074F">
              <w:t>ạt</w:t>
            </w:r>
            <w:r>
              <w:t xml:space="preserve"> </w:t>
            </w:r>
            <w:r w:rsidRPr="0090074F">
              <w:t>động</w:t>
            </w:r>
            <w:r>
              <w:t xml:space="preserve"> ph</w:t>
            </w:r>
            <w:r w:rsidRPr="0090074F">
              <w:t>òng</w:t>
            </w:r>
            <w:r>
              <w:t xml:space="preserve"> KD 1 C</w:t>
            </w:r>
            <w:r w:rsidRPr="0090074F">
              <w:t>ô</w:t>
            </w:r>
            <w:r>
              <w:t xml:space="preserve">ng ty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14</w:t>
            </w:r>
          </w:p>
        </w:tc>
        <w:tc>
          <w:tcPr>
            <w:tcW w:w="2270" w:type="dxa"/>
            <w:vAlign w:val="center"/>
          </w:tcPr>
          <w:p w:rsidR="00815CAB" w:rsidRPr="009D5520" w:rsidRDefault="00815CAB" w:rsidP="00815CAB">
            <w:pPr>
              <w:spacing w:before="120"/>
            </w:pPr>
            <w:r>
              <w:t xml:space="preserve">33 H </w:t>
            </w:r>
            <w:r w:rsidRPr="009D5520">
              <w:t>Đ</w:t>
            </w:r>
            <w:r>
              <w:t xml:space="preserve">QT/Q </w:t>
            </w:r>
            <w:r w:rsidRPr="009D5520">
              <w:t>Đ</w:t>
            </w:r>
          </w:p>
        </w:tc>
        <w:tc>
          <w:tcPr>
            <w:tcW w:w="1401" w:type="dxa"/>
            <w:vAlign w:val="center"/>
          </w:tcPr>
          <w:p w:rsidR="00815CAB" w:rsidRPr="009D5520" w:rsidRDefault="00815CAB" w:rsidP="00815CAB">
            <w:pPr>
              <w:spacing w:before="120"/>
              <w:rPr>
                <w:color w:val="000000"/>
              </w:rPr>
            </w:pPr>
            <w:r>
              <w:rPr>
                <w:color w:val="000000"/>
              </w:rPr>
              <w:t>27/09/2013</w:t>
            </w:r>
          </w:p>
        </w:tc>
        <w:tc>
          <w:tcPr>
            <w:tcW w:w="8665" w:type="dxa"/>
            <w:vAlign w:val="center"/>
          </w:tcPr>
          <w:p w:rsidR="00815CAB" w:rsidRPr="00386473" w:rsidRDefault="00815CAB" w:rsidP="00815CAB">
            <w:pPr>
              <w:spacing w:before="120"/>
            </w:pPr>
            <w:r>
              <w:rPr>
                <w:color w:val="000000"/>
              </w:rPr>
              <w:t>Quy</w:t>
            </w:r>
            <w:r w:rsidRPr="0097382C">
              <w:t>ết</w:t>
            </w:r>
            <w:r>
              <w:t xml:space="preserve"> </w:t>
            </w:r>
            <w:r w:rsidRPr="0097382C">
              <w:t>định</w:t>
            </w:r>
            <w:r>
              <w:t xml:space="preserve"> v/v th</w:t>
            </w:r>
            <w:r w:rsidRPr="00386473">
              <w:t>ành</w:t>
            </w:r>
            <w:r>
              <w:t xml:space="preserve">  </w:t>
            </w:r>
            <w:r w:rsidRPr="00386473">
              <w:t>ập</w:t>
            </w:r>
            <w:r>
              <w:t xml:space="preserve"> T</w:t>
            </w:r>
            <w:r w:rsidRPr="00386473">
              <w:t>ổ</w:t>
            </w:r>
            <w:r>
              <w:t xml:space="preserve"> c</w:t>
            </w:r>
            <w:r w:rsidRPr="00386473">
              <w:t>ô</w:t>
            </w:r>
            <w:r>
              <w:t>ng t</w:t>
            </w:r>
            <w:r w:rsidRPr="00386473">
              <w:t>ác</w:t>
            </w:r>
            <w:r>
              <w:t xml:space="preserve"> ph</w:t>
            </w:r>
            <w:r w:rsidRPr="00386473">
              <w:t>ục</w:t>
            </w:r>
            <w:r>
              <w:t xml:space="preserve"> v</w:t>
            </w:r>
            <w:r w:rsidRPr="00386473">
              <w:t>ụ</w:t>
            </w:r>
            <w:r>
              <w:t xml:space="preserve"> Ki</w:t>
            </w:r>
            <w:r w:rsidRPr="00386473">
              <w:t>ểm</w:t>
            </w:r>
            <w:r>
              <w:t xml:space="preserve"> to</w:t>
            </w:r>
            <w:r w:rsidRPr="00386473">
              <w:t>án</w:t>
            </w:r>
            <w:r>
              <w:t xml:space="preserve"> Nh</w:t>
            </w:r>
            <w:r w:rsidRPr="00386473">
              <w:t>à</w:t>
            </w:r>
            <w:r>
              <w:t xml:space="preserve"> N </w:t>
            </w:r>
            <w:r w:rsidRPr="00386473">
              <w:t>ước</w:t>
            </w:r>
            <w:r>
              <w:t xml:space="preserve">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15</w:t>
            </w:r>
          </w:p>
        </w:tc>
        <w:tc>
          <w:tcPr>
            <w:tcW w:w="2270" w:type="dxa"/>
            <w:vAlign w:val="center"/>
          </w:tcPr>
          <w:p w:rsidR="00815CAB" w:rsidRPr="00107C42" w:rsidRDefault="00815CAB" w:rsidP="00815CAB">
            <w:pPr>
              <w:spacing w:before="120"/>
            </w:pPr>
            <w:r>
              <w:t xml:space="preserve">43 H </w:t>
            </w:r>
            <w:r w:rsidRPr="00107C42">
              <w:t>Đ</w:t>
            </w:r>
            <w:r>
              <w:t>QT/NQ</w:t>
            </w:r>
          </w:p>
        </w:tc>
        <w:tc>
          <w:tcPr>
            <w:tcW w:w="1401" w:type="dxa"/>
            <w:vAlign w:val="center"/>
          </w:tcPr>
          <w:p w:rsidR="00815CAB" w:rsidRPr="00E41BCD" w:rsidRDefault="00815CAB" w:rsidP="00815CAB">
            <w:pPr>
              <w:spacing w:before="120"/>
              <w:rPr>
                <w:color w:val="000000"/>
              </w:rPr>
            </w:pPr>
            <w:r>
              <w:rPr>
                <w:color w:val="000000"/>
              </w:rPr>
              <w:t>13/11/2013</w:t>
            </w:r>
          </w:p>
        </w:tc>
        <w:tc>
          <w:tcPr>
            <w:tcW w:w="8665" w:type="dxa"/>
            <w:vAlign w:val="center"/>
          </w:tcPr>
          <w:p w:rsidR="00815CAB" w:rsidRPr="00E41BCD" w:rsidRDefault="00815CAB" w:rsidP="00815CAB">
            <w:pPr>
              <w:spacing w:before="120"/>
              <w:rPr>
                <w:color w:val="000000"/>
              </w:rPr>
            </w:pPr>
            <w:r w:rsidRPr="00E41BCD">
              <w:rPr>
                <w:color w:val="000000"/>
              </w:rPr>
              <w:t>Nghị quyết họp HĐQT thông qua các nội dung:</w:t>
            </w:r>
          </w:p>
          <w:p w:rsidR="00815CAB" w:rsidRPr="00107C42" w:rsidRDefault="00815CAB" w:rsidP="00815CAB">
            <w:pPr>
              <w:spacing w:before="120"/>
            </w:pPr>
            <w:r>
              <w:rPr>
                <w:color w:val="000000"/>
              </w:rPr>
              <w:t>- Th</w:t>
            </w:r>
            <w:r w:rsidRPr="00107C42">
              <w:rPr>
                <w:color w:val="000000"/>
              </w:rPr>
              <w:t>ô</w:t>
            </w:r>
            <w:r>
              <w:rPr>
                <w:color w:val="000000"/>
              </w:rPr>
              <w:t>ng qua c</w:t>
            </w:r>
            <w:r w:rsidRPr="00107C42">
              <w:rPr>
                <w:color w:val="000000"/>
              </w:rPr>
              <w:t>ô</w:t>
            </w:r>
            <w:r>
              <w:rPr>
                <w:color w:val="000000"/>
              </w:rPr>
              <w:t>ng t</w:t>
            </w:r>
            <w:r w:rsidRPr="00107C42">
              <w:rPr>
                <w:color w:val="000000"/>
              </w:rPr>
              <w:t>ác</w:t>
            </w:r>
            <w:r>
              <w:rPr>
                <w:color w:val="000000"/>
              </w:rPr>
              <w:t xml:space="preserve"> nh</w:t>
            </w:r>
            <w:r w:rsidRPr="00107C42">
              <w:rPr>
                <w:color w:val="000000"/>
              </w:rPr>
              <w:t>â</w:t>
            </w:r>
            <w:r>
              <w:rPr>
                <w:color w:val="000000"/>
              </w:rPr>
              <w:t>n s</w:t>
            </w:r>
            <w:r w:rsidRPr="00107C42">
              <w:t>ự</w:t>
            </w:r>
            <w:r>
              <w:t xml:space="preserve"> C</w:t>
            </w:r>
            <w:r w:rsidRPr="00107C42">
              <w:t>ô</w:t>
            </w:r>
            <w:r>
              <w:t>ng ty CP Thanh Hoa - S</w:t>
            </w:r>
            <w:r w:rsidRPr="00107C42">
              <w:t>ô</w:t>
            </w:r>
            <w:r>
              <w:t xml:space="preserve">ng </w:t>
            </w:r>
            <w:r w:rsidRPr="00107C42">
              <w:t>Đà</w:t>
            </w:r>
            <w:r>
              <w:t xml:space="preserve">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16</w:t>
            </w:r>
          </w:p>
        </w:tc>
        <w:tc>
          <w:tcPr>
            <w:tcW w:w="2270" w:type="dxa"/>
            <w:vAlign w:val="center"/>
          </w:tcPr>
          <w:p w:rsidR="00815CAB" w:rsidRPr="00107C42" w:rsidRDefault="00815CAB" w:rsidP="00815CAB">
            <w:pPr>
              <w:spacing w:before="120"/>
            </w:pPr>
            <w:r>
              <w:t xml:space="preserve">48 H </w:t>
            </w:r>
            <w:r w:rsidRPr="00107C42">
              <w:t>Đ</w:t>
            </w:r>
            <w:r>
              <w:t xml:space="preserve">QT/Q </w:t>
            </w:r>
            <w:r w:rsidRPr="00107C42">
              <w:t>Đ</w:t>
            </w:r>
          </w:p>
        </w:tc>
        <w:tc>
          <w:tcPr>
            <w:tcW w:w="1401" w:type="dxa"/>
            <w:vAlign w:val="center"/>
          </w:tcPr>
          <w:p w:rsidR="00815CAB" w:rsidRPr="00E41BCD" w:rsidRDefault="00815CAB" w:rsidP="00815CAB">
            <w:pPr>
              <w:spacing w:before="120"/>
              <w:rPr>
                <w:color w:val="000000"/>
              </w:rPr>
            </w:pPr>
            <w:r>
              <w:rPr>
                <w:color w:val="000000"/>
              </w:rPr>
              <w:t>08/12/2013</w:t>
            </w:r>
          </w:p>
        </w:tc>
        <w:tc>
          <w:tcPr>
            <w:tcW w:w="8665" w:type="dxa"/>
            <w:vAlign w:val="center"/>
          </w:tcPr>
          <w:p w:rsidR="00815CAB" w:rsidRPr="00107C42" w:rsidRDefault="00815CAB" w:rsidP="00815CAB">
            <w:pPr>
              <w:spacing w:before="120"/>
            </w:pPr>
            <w:r>
              <w:rPr>
                <w:color w:val="000000"/>
              </w:rPr>
              <w:t>Quy</w:t>
            </w:r>
            <w:r w:rsidRPr="0097382C">
              <w:t>ết</w:t>
            </w:r>
            <w:r>
              <w:t xml:space="preserve"> </w:t>
            </w:r>
            <w:r w:rsidRPr="0097382C">
              <w:t>định</w:t>
            </w:r>
            <w:r>
              <w:t xml:space="preserve"> v/v  </w:t>
            </w:r>
            <w:r w:rsidRPr="00107C42">
              <w:t>Ô</w:t>
            </w:r>
            <w:r>
              <w:t>ng Tr</w:t>
            </w:r>
            <w:r w:rsidRPr="00107C42">
              <w:t>ịnh</w:t>
            </w:r>
            <w:r>
              <w:t xml:space="preserve"> V</w:t>
            </w:r>
            <w:r w:rsidRPr="00107C42">
              <w:t>ă</w:t>
            </w:r>
            <w:r>
              <w:t>n Minh th</w:t>
            </w:r>
            <w:r w:rsidRPr="00107C42">
              <w:t>ô</w:t>
            </w:r>
            <w:r>
              <w:t>i gi</w:t>
            </w:r>
            <w:r w:rsidRPr="00107C42">
              <w:t>ữ</w:t>
            </w:r>
            <w:r>
              <w:t xml:space="preserve"> ch</w:t>
            </w:r>
            <w:r w:rsidRPr="00107C42">
              <w:t>ức</w:t>
            </w:r>
            <w:r>
              <w:t xml:space="preserve"> TG</w:t>
            </w:r>
            <w:r w:rsidRPr="00107C42">
              <w:t>Đ</w:t>
            </w:r>
            <w:r>
              <w:t xml:space="preserve"> C</w:t>
            </w:r>
            <w:r w:rsidRPr="00107C42">
              <w:t>ô</w:t>
            </w:r>
            <w:r>
              <w:t xml:space="preserve">ng ty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17</w:t>
            </w:r>
          </w:p>
        </w:tc>
        <w:tc>
          <w:tcPr>
            <w:tcW w:w="2270" w:type="dxa"/>
            <w:vAlign w:val="center"/>
          </w:tcPr>
          <w:p w:rsidR="00815CAB" w:rsidRPr="00E41BCD" w:rsidRDefault="00815CAB" w:rsidP="00815CAB">
            <w:pPr>
              <w:spacing w:before="120"/>
            </w:pPr>
            <w:r>
              <w:t xml:space="preserve">49 H </w:t>
            </w:r>
            <w:r w:rsidRPr="00107C42">
              <w:t>Đ</w:t>
            </w:r>
            <w:r>
              <w:t xml:space="preserve">QT/Q </w:t>
            </w:r>
            <w:r w:rsidRPr="00107C42">
              <w:t>Đ</w:t>
            </w:r>
          </w:p>
        </w:tc>
        <w:tc>
          <w:tcPr>
            <w:tcW w:w="1401" w:type="dxa"/>
            <w:vAlign w:val="center"/>
          </w:tcPr>
          <w:p w:rsidR="00815CAB" w:rsidRPr="00E41BCD" w:rsidRDefault="00815CAB" w:rsidP="00815CAB">
            <w:pPr>
              <w:spacing w:before="120"/>
              <w:rPr>
                <w:color w:val="000000"/>
              </w:rPr>
            </w:pPr>
            <w:r>
              <w:rPr>
                <w:color w:val="000000"/>
              </w:rPr>
              <w:t>08/12/2013</w:t>
            </w:r>
          </w:p>
        </w:tc>
        <w:tc>
          <w:tcPr>
            <w:tcW w:w="8665" w:type="dxa"/>
            <w:vAlign w:val="center"/>
          </w:tcPr>
          <w:p w:rsidR="00815CAB" w:rsidRPr="00681A6F" w:rsidRDefault="00815CAB" w:rsidP="00815CAB">
            <w:pPr>
              <w:spacing w:before="120"/>
            </w:pPr>
            <w:r>
              <w:rPr>
                <w:color w:val="000000"/>
              </w:rPr>
              <w:t>Quy</w:t>
            </w:r>
            <w:r w:rsidRPr="0097382C">
              <w:t>ết</w:t>
            </w:r>
            <w:r>
              <w:t xml:space="preserve"> </w:t>
            </w:r>
            <w:r w:rsidRPr="0097382C">
              <w:t>định</w:t>
            </w:r>
            <w:r>
              <w:t xml:space="preserve"> v/v  B</w:t>
            </w:r>
            <w:r w:rsidRPr="00681A6F">
              <w:t>ổ</w:t>
            </w:r>
            <w:r>
              <w:t xml:space="preserve"> nhi</w:t>
            </w:r>
            <w:r w:rsidRPr="00681A6F">
              <w:t>ệm</w:t>
            </w:r>
            <w:r>
              <w:t xml:space="preserve"> ch</w:t>
            </w:r>
            <w:r w:rsidRPr="00681A6F">
              <w:t>ức</w:t>
            </w:r>
            <w:r>
              <w:t xml:space="preserve"> danh TG</w:t>
            </w:r>
            <w:r w:rsidRPr="00681A6F">
              <w:t>Đ</w:t>
            </w:r>
            <w:r>
              <w:t xml:space="preserve"> C</w:t>
            </w:r>
            <w:r w:rsidRPr="00681A6F">
              <w:t>ô</w:t>
            </w:r>
            <w:r>
              <w:t xml:space="preserve">ng ty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18</w:t>
            </w:r>
          </w:p>
        </w:tc>
        <w:tc>
          <w:tcPr>
            <w:tcW w:w="2270" w:type="dxa"/>
            <w:vAlign w:val="center"/>
          </w:tcPr>
          <w:p w:rsidR="00815CAB" w:rsidRPr="00B47F1F" w:rsidRDefault="00815CAB" w:rsidP="00815CAB">
            <w:pPr>
              <w:spacing w:before="120"/>
            </w:pPr>
            <w:r>
              <w:t xml:space="preserve">50 H </w:t>
            </w:r>
            <w:r w:rsidRPr="008617FD">
              <w:t>Đ</w:t>
            </w:r>
            <w:r>
              <w:t xml:space="preserve">QT/Q </w:t>
            </w:r>
            <w:r w:rsidRPr="00B47F1F">
              <w:t>Đ</w:t>
            </w:r>
          </w:p>
        </w:tc>
        <w:tc>
          <w:tcPr>
            <w:tcW w:w="1401" w:type="dxa"/>
            <w:vAlign w:val="center"/>
          </w:tcPr>
          <w:p w:rsidR="00815CAB" w:rsidRDefault="00815CAB" w:rsidP="00815CAB">
            <w:pPr>
              <w:spacing w:before="120"/>
              <w:rPr>
                <w:color w:val="000000"/>
              </w:rPr>
            </w:pPr>
            <w:r>
              <w:rPr>
                <w:color w:val="000000"/>
              </w:rPr>
              <w:t>09/12/2013</w:t>
            </w:r>
          </w:p>
        </w:tc>
        <w:tc>
          <w:tcPr>
            <w:tcW w:w="8665" w:type="dxa"/>
            <w:vAlign w:val="center"/>
          </w:tcPr>
          <w:p w:rsidR="00815CAB" w:rsidRDefault="00815CAB" w:rsidP="00815CAB">
            <w:pPr>
              <w:spacing w:before="120"/>
              <w:rPr>
                <w:color w:val="000000"/>
              </w:rPr>
            </w:pPr>
            <w:r>
              <w:rPr>
                <w:color w:val="000000"/>
              </w:rPr>
              <w:t>Quy</w:t>
            </w:r>
            <w:r w:rsidRPr="0097382C">
              <w:t>ết</w:t>
            </w:r>
            <w:r>
              <w:t xml:space="preserve"> </w:t>
            </w:r>
            <w:r w:rsidRPr="0097382C">
              <w:t>định</w:t>
            </w:r>
            <w:r>
              <w:t xml:space="preserve"> v/v  B</w:t>
            </w:r>
            <w:r w:rsidRPr="00681A6F">
              <w:t>ổ</w:t>
            </w:r>
            <w:r>
              <w:t xml:space="preserve"> nhi</w:t>
            </w:r>
            <w:r w:rsidRPr="00681A6F">
              <w:t>ệm</w:t>
            </w:r>
            <w:r>
              <w:t xml:space="preserve"> th</w:t>
            </w:r>
            <w:r w:rsidRPr="008617FD">
              <w:t>ành</w:t>
            </w:r>
            <w:r>
              <w:t xml:space="preserve"> vi</w:t>
            </w:r>
            <w:r w:rsidRPr="008617FD">
              <w:t>ê</w:t>
            </w:r>
            <w:r>
              <w:t xml:space="preserve">n H </w:t>
            </w:r>
            <w:r w:rsidRPr="008617FD">
              <w:t>Đ</w:t>
            </w:r>
            <w:r>
              <w:t>QT C</w:t>
            </w:r>
            <w:r w:rsidRPr="00681A6F">
              <w:t>ô</w:t>
            </w:r>
            <w:r>
              <w:t>ng ty</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19</w:t>
            </w:r>
          </w:p>
        </w:tc>
        <w:tc>
          <w:tcPr>
            <w:tcW w:w="2270" w:type="dxa"/>
            <w:vAlign w:val="center"/>
          </w:tcPr>
          <w:p w:rsidR="00815CAB" w:rsidRPr="008617FD" w:rsidRDefault="00815CAB" w:rsidP="00815CAB">
            <w:pPr>
              <w:spacing w:before="120"/>
            </w:pPr>
            <w:r>
              <w:t xml:space="preserve">52 H </w:t>
            </w:r>
            <w:r w:rsidRPr="008617FD">
              <w:t>Đ</w:t>
            </w:r>
            <w:r>
              <w:t>QT/NQ</w:t>
            </w:r>
          </w:p>
        </w:tc>
        <w:tc>
          <w:tcPr>
            <w:tcW w:w="1401" w:type="dxa"/>
            <w:vAlign w:val="center"/>
          </w:tcPr>
          <w:p w:rsidR="00815CAB" w:rsidRDefault="00815CAB" w:rsidP="00815CAB">
            <w:pPr>
              <w:spacing w:before="120"/>
              <w:rPr>
                <w:color w:val="000000"/>
              </w:rPr>
            </w:pPr>
            <w:r>
              <w:rPr>
                <w:color w:val="000000"/>
              </w:rPr>
              <w:t>26/12/2013</w:t>
            </w:r>
          </w:p>
        </w:tc>
        <w:tc>
          <w:tcPr>
            <w:tcW w:w="8665" w:type="dxa"/>
            <w:vAlign w:val="center"/>
          </w:tcPr>
          <w:p w:rsidR="00815CAB" w:rsidRDefault="00815CAB" w:rsidP="00815CAB">
            <w:pPr>
              <w:spacing w:before="120"/>
              <w:rPr>
                <w:color w:val="000000"/>
              </w:rPr>
            </w:pPr>
            <w:r w:rsidRPr="00E41BCD">
              <w:rPr>
                <w:color w:val="000000"/>
              </w:rPr>
              <w:t>Nghị quyết họp HĐQT thông qua các nội dung</w:t>
            </w:r>
          </w:p>
          <w:p w:rsidR="00815CAB" w:rsidRPr="00B47F1F" w:rsidRDefault="00815CAB" w:rsidP="00815CAB">
            <w:pPr>
              <w:spacing w:before="120"/>
            </w:pPr>
            <w:r>
              <w:rPr>
                <w:color w:val="000000"/>
              </w:rPr>
              <w:t xml:space="preserve">- </w:t>
            </w:r>
            <w:r w:rsidRPr="00B47F1F">
              <w:rPr>
                <w:color w:val="000000"/>
              </w:rPr>
              <w:t>Đ</w:t>
            </w:r>
            <w:r w:rsidRPr="00B47F1F">
              <w:t>ồng</w:t>
            </w:r>
            <w:r>
              <w:t xml:space="preserve"> </w:t>
            </w:r>
            <w:r w:rsidRPr="00B47F1F">
              <w:t>ý</w:t>
            </w:r>
            <w:r>
              <w:t xml:space="preserve"> </w:t>
            </w:r>
            <w:r w:rsidRPr="00B47F1F">
              <w:t>đề</w:t>
            </w:r>
            <w:r>
              <w:t xml:space="preserve"> ngh </w:t>
            </w:r>
            <w:r w:rsidRPr="00B47F1F">
              <w:t>ị</w:t>
            </w:r>
            <w:r>
              <w:t xml:space="preserve"> gi</w:t>
            </w:r>
            <w:r w:rsidRPr="00B47F1F">
              <w:t>ải</w:t>
            </w:r>
            <w:r>
              <w:t xml:space="preserve"> th</w:t>
            </w:r>
            <w:r w:rsidRPr="00B47F1F">
              <w:t>ể</w:t>
            </w:r>
            <w:r>
              <w:t xml:space="preserve"> </w:t>
            </w:r>
            <w:r w:rsidRPr="00B47F1F">
              <w:t>đơ</w:t>
            </w:r>
            <w:r>
              <w:t>n v</w:t>
            </w:r>
            <w:r w:rsidRPr="00B47F1F">
              <w:t>ị</w:t>
            </w:r>
            <w:r>
              <w:t xml:space="preserve"> g</w:t>
            </w:r>
            <w:r w:rsidRPr="00B47F1F">
              <w:t>óp</w:t>
            </w:r>
            <w:r>
              <w:t xml:space="preserve"> v</w:t>
            </w:r>
            <w:r w:rsidRPr="00B47F1F">
              <w:t>ốn</w:t>
            </w:r>
            <w:r>
              <w:t xml:space="preserve"> li</w:t>
            </w:r>
            <w:r w:rsidRPr="00B47F1F">
              <w:t>ê</w:t>
            </w:r>
            <w:r>
              <w:t>n k</w:t>
            </w:r>
            <w:r w:rsidRPr="00B47F1F">
              <w:t>ết</w:t>
            </w:r>
            <w:r>
              <w:t xml:space="preserve"> </w:t>
            </w:r>
          </w:p>
        </w:tc>
      </w:tr>
      <w:tr w:rsidR="00815CAB" w:rsidRPr="00E41BCD" w:rsidTr="00006AE3">
        <w:tc>
          <w:tcPr>
            <w:tcW w:w="534" w:type="dxa"/>
            <w:vAlign w:val="center"/>
          </w:tcPr>
          <w:p w:rsidR="00815CAB" w:rsidRPr="00E41BCD" w:rsidRDefault="00815CAB"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20</w:t>
            </w:r>
          </w:p>
        </w:tc>
        <w:tc>
          <w:tcPr>
            <w:tcW w:w="2270" w:type="dxa"/>
            <w:vAlign w:val="center"/>
          </w:tcPr>
          <w:p w:rsidR="00815CAB" w:rsidRPr="00F70CE5" w:rsidRDefault="00815CAB" w:rsidP="00815CAB">
            <w:pPr>
              <w:spacing w:before="120"/>
            </w:pPr>
            <w:r>
              <w:t xml:space="preserve">53 H </w:t>
            </w:r>
            <w:r w:rsidRPr="00F70CE5">
              <w:t>Đ</w:t>
            </w:r>
            <w:r>
              <w:t xml:space="preserve">QT/Q </w:t>
            </w:r>
            <w:r w:rsidRPr="00F70CE5">
              <w:t>Đ</w:t>
            </w:r>
          </w:p>
        </w:tc>
        <w:tc>
          <w:tcPr>
            <w:tcW w:w="1401" w:type="dxa"/>
            <w:vAlign w:val="center"/>
          </w:tcPr>
          <w:p w:rsidR="00815CAB" w:rsidRDefault="00815CAB" w:rsidP="00815CAB">
            <w:pPr>
              <w:spacing w:before="120"/>
              <w:rPr>
                <w:color w:val="000000"/>
              </w:rPr>
            </w:pPr>
            <w:r>
              <w:rPr>
                <w:color w:val="000000"/>
              </w:rPr>
              <w:t>27/12/2013</w:t>
            </w:r>
          </w:p>
        </w:tc>
        <w:tc>
          <w:tcPr>
            <w:tcW w:w="8665" w:type="dxa"/>
            <w:vAlign w:val="center"/>
          </w:tcPr>
          <w:p w:rsidR="00815CAB" w:rsidRPr="00F70CE5" w:rsidRDefault="00815CAB" w:rsidP="00815CAB">
            <w:pPr>
              <w:spacing w:before="120"/>
            </w:pPr>
            <w:r>
              <w:rPr>
                <w:color w:val="000000"/>
              </w:rPr>
              <w:t>Quy</w:t>
            </w:r>
            <w:r w:rsidRPr="0097382C">
              <w:t>ết</w:t>
            </w:r>
            <w:r>
              <w:t xml:space="preserve"> </w:t>
            </w:r>
            <w:r w:rsidRPr="0097382C">
              <w:t>định</w:t>
            </w:r>
            <w:r>
              <w:t xml:space="preserve"> v/v C</w:t>
            </w:r>
            <w:r w:rsidRPr="00F70CE5">
              <w:t>ô</w:t>
            </w:r>
            <w:r>
              <w:t>ng nh</w:t>
            </w:r>
            <w:r w:rsidRPr="00F70CE5">
              <w:t>ận</w:t>
            </w:r>
            <w:r>
              <w:t xml:space="preserve"> danh hi</w:t>
            </w:r>
            <w:r w:rsidRPr="00F70CE5">
              <w:t>ệu</w:t>
            </w:r>
            <w:r>
              <w:t xml:space="preserve"> thi </w:t>
            </w:r>
            <w:r w:rsidRPr="00F70CE5">
              <w:t>đ</w:t>
            </w:r>
            <w:r>
              <w:t>ua n</w:t>
            </w:r>
            <w:r w:rsidRPr="00F70CE5">
              <w:t>ă</w:t>
            </w:r>
            <w:r>
              <w:t>m 2013</w:t>
            </w:r>
          </w:p>
        </w:tc>
      </w:tr>
    </w:tbl>
    <w:p w:rsidR="00815CAB" w:rsidRPr="00E41BCD" w:rsidRDefault="00815CAB" w:rsidP="00815CAB">
      <w:pPr>
        <w:pStyle w:val="BodyText"/>
        <w:spacing w:after="240" w:line="288" w:lineRule="auto"/>
        <w:rPr>
          <w:rFonts w:ascii="Times New Roman" w:hAnsi="Times New Roman"/>
          <w:b/>
          <w:color w:val="000000"/>
          <w:sz w:val="24"/>
          <w:szCs w:val="24"/>
        </w:rPr>
      </w:pPr>
    </w:p>
    <w:p w:rsidR="00815CAB" w:rsidRPr="00E41BCD" w:rsidRDefault="00815CAB" w:rsidP="00815CAB">
      <w:pPr>
        <w:pStyle w:val="BodyText"/>
        <w:spacing w:after="240" w:line="288" w:lineRule="auto"/>
        <w:rPr>
          <w:rFonts w:ascii="Times New Roman" w:hAnsi="Times New Roman"/>
          <w:color w:val="000000"/>
          <w:sz w:val="24"/>
          <w:szCs w:val="24"/>
        </w:rPr>
      </w:pPr>
      <w:r w:rsidRPr="00E41BCD">
        <w:rPr>
          <w:rFonts w:ascii="Times New Roman" w:hAnsi="Times New Roman"/>
          <w:b/>
          <w:color w:val="000000"/>
          <w:sz w:val="24"/>
          <w:szCs w:val="24"/>
        </w:rPr>
        <w:t>III. Thay đổi danh sách về người có liên quan của công ty đại chúng theo quy định tại khoản 34 Điều 6 Luật Chứng khoán:</w:t>
      </w:r>
    </w:p>
    <w:tbl>
      <w:tblPr>
        <w:tblW w:w="12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8"/>
        <w:gridCol w:w="1172"/>
        <w:gridCol w:w="900"/>
        <w:gridCol w:w="966"/>
        <w:gridCol w:w="1104"/>
        <w:gridCol w:w="1170"/>
        <w:gridCol w:w="987"/>
        <w:gridCol w:w="2163"/>
        <w:gridCol w:w="1170"/>
        <w:gridCol w:w="1350"/>
        <w:gridCol w:w="1440"/>
      </w:tblGrid>
      <w:tr w:rsidR="00006AE3" w:rsidRPr="00E41BCD" w:rsidTr="00006AE3">
        <w:tc>
          <w:tcPr>
            <w:tcW w:w="448" w:type="dxa"/>
            <w:vAlign w:val="center"/>
          </w:tcPr>
          <w:p w:rsidR="00006AE3" w:rsidRPr="00E41BCD" w:rsidRDefault="00006AE3" w:rsidP="00815CAB">
            <w:pPr>
              <w:pStyle w:val="BodyText"/>
              <w:spacing w:before="160" w:after="160"/>
              <w:ind w:left="-94" w:right="-80"/>
              <w:jc w:val="center"/>
              <w:rPr>
                <w:rFonts w:ascii="Times New Roman" w:hAnsi="Times New Roman"/>
                <w:b/>
                <w:color w:val="000000"/>
                <w:sz w:val="24"/>
                <w:szCs w:val="24"/>
              </w:rPr>
            </w:pPr>
            <w:r w:rsidRPr="00E41BCD">
              <w:rPr>
                <w:rFonts w:ascii="Times New Roman" w:hAnsi="Times New Roman"/>
                <w:b/>
                <w:color w:val="000000"/>
                <w:sz w:val="24"/>
                <w:szCs w:val="24"/>
              </w:rPr>
              <w:t>Stt</w:t>
            </w:r>
          </w:p>
        </w:tc>
        <w:tc>
          <w:tcPr>
            <w:tcW w:w="1172" w:type="dxa"/>
            <w:vAlign w:val="center"/>
          </w:tcPr>
          <w:p w:rsidR="00006AE3" w:rsidRPr="00E41BCD" w:rsidRDefault="00006AE3"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t>Tên tổ chức/cá nhân</w:t>
            </w:r>
          </w:p>
        </w:tc>
        <w:tc>
          <w:tcPr>
            <w:tcW w:w="900" w:type="dxa"/>
            <w:vAlign w:val="center"/>
          </w:tcPr>
          <w:p w:rsidR="00006AE3" w:rsidRPr="00E41BCD" w:rsidRDefault="00006AE3" w:rsidP="00006AE3">
            <w:pPr>
              <w:pStyle w:val="BodyText"/>
              <w:spacing w:before="160" w:after="160"/>
              <w:jc w:val="center"/>
              <w:rPr>
                <w:rFonts w:ascii="Times New Roman" w:hAnsi="Times New Roman"/>
                <w:b/>
                <w:color w:val="000000"/>
                <w:sz w:val="24"/>
                <w:szCs w:val="24"/>
              </w:rPr>
            </w:pPr>
            <w:r>
              <w:rPr>
                <w:rFonts w:ascii="Times New Roman" w:hAnsi="Times New Roman"/>
                <w:b/>
                <w:color w:val="000000"/>
                <w:sz w:val="24"/>
                <w:szCs w:val="24"/>
              </w:rPr>
              <w:t>TK</w:t>
            </w:r>
            <w:r w:rsidRPr="00E41BCD">
              <w:rPr>
                <w:rFonts w:ascii="Times New Roman" w:hAnsi="Times New Roman"/>
                <w:b/>
                <w:color w:val="000000"/>
                <w:sz w:val="24"/>
                <w:szCs w:val="24"/>
              </w:rPr>
              <w:t xml:space="preserve"> GDCK</w:t>
            </w:r>
            <w:r w:rsidRPr="00E41BCD">
              <w:rPr>
                <w:rFonts w:ascii="Times New Roman" w:hAnsi="Times New Roman"/>
                <w:b/>
                <w:color w:val="000000"/>
                <w:sz w:val="24"/>
                <w:szCs w:val="24"/>
              </w:rPr>
              <w:br/>
              <w:t>(nếu có)</w:t>
            </w:r>
          </w:p>
        </w:tc>
        <w:tc>
          <w:tcPr>
            <w:tcW w:w="966" w:type="dxa"/>
            <w:vAlign w:val="center"/>
          </w:tcPr>
          <w:p w:rsidR="00006AE3" w:rsidRPr="00E41BCD" w:rsidRDefault="00006AE3" w:rsidP="00815CAB">
            <w:pPr>
              <w:pStyle w:val="BodyText"/>
              <w:spacing w:before="160" w:after="160"/>
              <w:ind w:left="-52" w:right="-80"/>
              <w:jc w:val="center"/>
              <w:rPr>
                <w:rFonts w:ascii="Times New Roman" w:hAnsi="Times New Roman"/>
                <w:b/>
                <w:color w:val="000000"/>
                <w:sz w:val="24"/>
                <w:szCs w:val="24"/>
              </w:rPr>
            </w:pPr>
            <w:r w:rsidRPr="00E41BCD">
              <w:rPr>
                <w:rFonts w:ascii="Times New Roman" w:hAnsi="Times New Roman"/>
                <w:b/>
                <w:color w:val="000000"/>
                <w:sz w:val="24"/>
                <w:szCs w:val="24"/>
              </w:rPr>
              <w:t>Chức vụ tại công ty (nếu có)</w:t>
            </w:r>
          </w:p>
        </w:tc>
        <w:tc>
          <w:tcPr>
            <w:tcW w:w="1104" w:type="dxa"/>
            <w:vAlign w:val="center"/>
          </w:tcPr>
          <w:p w:rsidR="00006AE3" w:rsidRPr="00E41BCD" w:rsidRDefault="00006AE3" w:rsidP="00815CAB">
            <w:pPr>
              <w:pStyle w:val="BodyText"/>
              <w:spacing w:before="160" w:after="160"/>
              <w:ind w:left="-110" w:right="-108"/>
              <w:jc w:val="center"/>
              <w:rPr>
                <w:rFonts w:ascii="Times New Roman" w:hAnsi="Times New Roman"/>
                <w:b/>
                <w:color w:val="000000"/>
                <w:sz w:val="24"/>
                <w:szCs w:val="24"/>
              </w:rPr>
            </w:pPr>
            <w:r w:rsidRPr="00E41BCD">
              <w:rPr>
                <w:rFonts w:ascii="Times New Roman" w:hAnsi="Times New Roman"/>
                <w:b/>
                <w:color w:val="000000"/>
                <w:sz w:val="24"/>
                <w:szCs w:val="24"/>
              </w:rPr>
              <w:t>Số CMND/ ĐKKD</w:t>
            </w:r>
          </w:p>
        </w:tc>
        <w:tc>
          <w:tcPr>
            <w:tcW w:w="1170" w:type="dxa"/>
            <w:vAlign w:val="center"/>
          </w:tcPr>
          <w:p w:rsidR="00006AE3" w:rsidRPr="00E41BCD" w:rsidRDefault="00006AE3" w:rsidP="00815CAB">
            <w:pPr>
              <w:pStyle w:val="BodyText"/>
              <w:spacing w:before="160" w:after="160"/>
              <w:ind w:left="-108" w:right="-100"/>
              <w:jc w:val="center"/>
              <w:rPr>
                <w:rFonts w:ascii="Times New Roman" w:hAnsi="Times New Roman"/>
                <w:b/>
                <w:color w:val="000000"/>
                <w:sz w:val="24"/>
                <w:szCs w:val="24"/>
              </w:rPr>
            </w:pPr>
            <w:r w:rsidRPr="00E41BCD">
              <w:rPr>
                <w:rFonts w:ascii="Times New Roman" w:hAnsi="Times New Roman"/>
                <w:b/>
                <w:color w:val="000000"/>
                <w:sz w:val="24"/>
                <w:szCs w:val="24"/>
              </w:rPr>
              <w:t>Ngày cấp CMND/ ĐKKD</w:t>
            </w:r>
          </w:p>
        </w:tc>
        <w:tc>
          <w:tcPr>
            <w:tcW w:w="987" w:type="dxa"/>
            <w:vAlign w:val="center"/>
          </w:tcPr>
          <w:p w:rsidR="00006AE3" w:rsidRPr="00E41BCD" w:rsidRDefault="00006AE3" w:rsidP="00815CAB">
            <w:pPr>
              <w:pStyle w:val="BodyText"/>
              <w:spacing w:before="160" w:after="160"/>
              <w:ind w:left="-116" w:right="-101"/>
              <w:jc w:val="center"/>
              <w:rPr>
                <w:rFonts w:ascii="Times New Roman" w:hAnsi="Times New Roman"/>
                <w:b/>
                <w:color w:val="000000"/>
                <w:sz w:val="24"/>
                <w:szCs w:val="24"/>
              </w:rPr>
            </w:pPr>
            <w:r w:rsidRPr="00E41BCD">
              <w:rPr>
                <w:rFonts w:ascii="Times New Roman" w:hAnsi="Times New Roman"/>
                <w:b/>
                <w:color w:val="000000"/>
                <w:sz w:val="24"/>
                <w:szCs w:val="24"/>
              </w:rPr>
              <w:t>Nơi cấp</w:t>
            </w:r>
            <w:r w:rsidRPr="00E41BCD">
              <w:rPr>
                <w:rFonts w:ascii="Times New Roman" w:hAnsi="Times New Roman"/>
                <w:b/>
                <w:color w:val="000000"/>
                <w:sz w:val="24"/>
                <w:szCs w:val="24"/>
              </w:rPr>
              <w:br/>
              <w:t>CMND/ ĐKKD</w:t>
            </w:r>
          </w:p>
        </w:tc>
        <w:tc>
          <w:tcPr>
            <w:tcW w:w="2163" w:type="dxa"/>
            <w:vAlign w:val="center"/>
          </w:tcPr>
          <w:p w:rsidR="00006AE3" w:rsidRPr="00E41BCD" w:rsidRDefault="00006AE3"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t>Địa chỉ</w:t>
            </w:r>
          </w:p>
        </w:tc>
        <w:tc>
          <w:tcPr>
            <w:tcW w:w="1170" w:type="dxa"/>
            <w:vAlign w:val="center"/>
          </w:tcPr>
          <w:p w:rsidR="00006AE3" w:rsidRPr="00E41BCD" w:rsidRDefault="00006AE3" w:rsidP="00006AE3">
            <w:pPr>
              <w:pStyle w:val="BodyText"/>
              <w:spacing w:before="160" w:after="160"/>
              <w:ind w:left="-116" w:right="-110"/>
              <w:jc w:val="center"/>
              <w:rPr>
                <w:rFonts w:ascii="Times New Roman" w:hAnsi="Times New Roman"/>
                <w:b/>
                <w:color w:val="000000"/>
                <w:sz w:val="24"/>
                <w:szCs w:val="24"/>
              </w:rPr>
            </w:pPr>
            <w:r w:rsidRPr="00E41BCD">
              <w:rPr>
                <w:rFonts w:ascii="Times New Roman" w:hAnsi="Times New Roman"/>
                <w:b/>
                <w:color w:val="000000"/>
                <w:sz w:val="24"/>
                <w:szCs w:val="24"/>
              </w:rPr>
              <w:t xml:space="preserve">Thời điểm </w:t>
            </w:r>
            <w:r>
              <w:rPr>
                <w:rFonts w:ascii="Times New Roman" w:hAnsi="Times New Roman"/>
                <w:b/>
                <w:color w:val="000000"/>
                <w:sz w:val="24"/>
                <w:szCs w:val="24"/>
              </w:rPr>
              <w:t>bắt đầu</w:t>
            </w:r>
            <w:r w:rsidRPr="00E41BCD">
              <w:rPr>
                <w:rFonts w:ascii="Times New Roman" w:hAnsi="Times New Roman"/>
                <w:b/>
                <w:color w:val="000000"/>
                <w:sz w:val="24"/>
                <w:szCs w:val="24"/>
              </w:rPr>
              <w:t xml:space="preserve"> là người có liên quan</w:t>
            </w:r>
          </w:p>
        </w:tc>
        <w:tc>
          <w:tcPr>
            <w:tcW w:w="1350" w:type="dxa"/>
            <w:vAlign w:val="center"/>
          </w:tcPr>
          <w:p w:rsidR="00006AE3" w:rsidRPr="00E41BCD" w:rsidRDefault="00006AE3" w:rsidP="00815CAB">
            <w:pPr>
              <w:pStyle w:val="BodyText"/>
              <w:spacing w:before="160" w:after="160"/>
              <w:ind w:left="-116" w:right="-110"/>
              <w:jc w:val="center"/>
              <w:rPr>
                <w:rFonts w:ascii="Times New Roman" w:hAnsi="Times New Roman"/>
                <w:b/>
                <w:color w:val="000000"/>
                <w:sz w:val="24"/>
                <w:szCs w:val="24"/>
              </w:rPr>
            </w:pPr>
            <w:r w:rsidRPr="00E41BCD">
              <w:rPr>
                <w:rFonts w:ascii="Times New Roman" w:hAnsi="Times New Roman"/>
                <w:b/>
                <w:color w:val="000000"/>
                <w:sz w:val="24"/>
                <w:szCs w:val="24"/>
              </w:rPr>
              <w:t>Thời điểm không còn là người có liên quan</w:t>
            </w:r>
          </w:p>
        </w:tc>
        <w:tc>
          <w:tcPr>
            <w:tcW w:w="1440" w:type="dxa"/>
            <w:vAlign w:val="center"/>
          </w:tcPr>
          <w:p w:rsidR="00006AE3" w:rsidRPr="00E41BCD" w:rsidRDefault="00006AE3" w:rsidP="00815CAB">
            <w:pPr>
              <w:pStyle w:val="BodyText"/>
              <w:spacing w:before="160" w:after="160"/>
              <w:jc w:val="center"/>
              <w:rPr>
                <w:rFonts w:ascii="Times New Roman" w:hAnsi="Times New Roman"/>
                <w:b/>
                <w:color w:val="000000"/>
                <w:sz w:val="24"/>
                <w:szCs w:val="24"/>
              </w:rPr>
            </w:pPr>
            <w:r w:rsidRPr="00E41BCD">
              <w:rPr>
                <w:rFonts w:ascii="Times New Roman" w:hAnsi="Times New Roman"/>
                <w:b/>
                <w:color w:val="000000"/>
                <w:sz w:val="24"/>
                <w:szCs w:val="24"/>
              </w:rPr>
              <w:t>Lý do</w:t>
            </w:r>
          </w:p>
        </w:tc>
      </w:tr>
      <w:tr w:rsidR="00006AE3" w:rsidRPr="00E41BCD" w:rsidTr="00006AE3">
        <w:tc>
          <w:tcPr>
            <w:tcW w:w="448" w:type="dxa"/>
            <w:vAlign w:val="center"/>
          </w:tcPr>
          <w:p w:rsidR="00006AE3" w:rsidRPr="00E41BCD" w:rsidRDefault="00006AE3" w:rsidP="00815CAB">
            <w:pPr>
              <w:pStyle w:val="BodyText"/>
              <w:spacing w:before="160" w:after="160"/>
              <w:ind w:left="-94" w:right="-80"/>
              <w:jc w:val="left"/>
              <w:rPr>
                <w:rFonts w:ascii="Times New Roman" w:hAnsi="Times New Roman"/>
                <w:color w:val="000000"/>
                <w:sz w:val="24"/>
                <w:szCs w:val="24"/>
              </w:rPr>
            </w:pPr>
            <w:r w:rsidRPr="00E41BCD">
              <w:rPr>
                <w:rFonts w:ascii="Times New Roman" w:hAnsi="Times New Roman"/>
                <w:color w:val="000000"/>
                <w:sz w:val="24"/>
                <w:szCs w:val="24"/>
              </w:rPr>
              <w:t>1</w:t>
            </w:r>
          </w:p>
        </w:tc>
        <w:tc>
          <w:tcPr>
            <w:tcW w:w="1172" w:type="dxa"/>
            <w:vAlign w:val="center"/>
          </w:tcPr>
          <w:p w:rsidR="00006AE3" w:rsidRPr="00E41BCD" w:rsidRDefault="00006AE3"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Tống Văn Điểu</w:t>
            </w:r>
          </w:p>
        </w:tc>
        <w:tc>
          <w:tcPr>
            <w:tcW w:w="900" w:type="dxa"/>
            <w:vAlign w:val="center"/>
          </w:tcPr>
          <w:p w:rsidR="00006AE3" w:rsidRPr="00E41BCD" w:rsidRDefault="00006AE3" w:rsidP="00815CAB">
            <w:pPr>
              <w:pStyle w:val="BodyText"/>
              <w:spacing w:before="160" w:after="160"/>
              <w:jc w:val="left"/>
              <w:rPr>
                <w:rFonts w:ascii="Times New Roman" w:hAnsi="Times New Roman"/>
                <w:color w:val="000000"/>
                <w:sz w:val="24"/>
                <w:szCs w:val="24"/>
              </w:rPr>
            </w:pPr>
          </w:p>
        </w:tc>
        <w:tc>
          <w:tcPr>
            <w:tcW w:w="966" w:type="dxa"/>
            <w:vAlign w:val="center"/>
          </w:tcPr>
          <w:p w:rsidR="00006AE3" w:rsidRPr="00E41BCD" w:rsidRDefault="00006AE3"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UV HĐQT</w:t>
            </w:r>
          </w:p>
        </w:tc>
        <w:tc>
          <w:tcPr>
            <w:tcW w:w="1104" w:type="dxa"/>
            <w:vAlign w:val="center"/>
          </w:tcPr>
          <w:p w:rsidR="00006AE3" w:rsidRPr="00E41BCD" w:rsidRDefault="00006AE3" w:rsidP="00815CAB">
            <w:pPr>
              <w:pStyle w:val="BodyText"/>
              <w:spacing w:before="160" w:after="160"/>
              <w:ind w:left="-110" w:right="-108"/>
              <w:jc w:val="left"/>
              <w:rPr>
                <w:rFonts w:ascii="Times New Roman" w:hAnsi="Times New Roman"/>
                <w:color w:val="000000"/>
                <w:sz w:val="24"/>
                <w:szCs w:val="24"/>
              </w:rPr>
            </w:pPr>
            <w:r w:rsidRPr="00E41BCD">
              <w:rPr>
                <w:rFonts w:ascii="Times New Roman" w:hAnsi="Times New Roman"/>
                <w:sz w:val="24"/>
                <w:szCs w:val="24"/>
              </w:rPr>
              <w:t>010442431</w:t>
            </w:r>
          </w:p>
        </w:tc>
        <w:tc>
          <w:tcPr>
            <w:tcW w:w="1170" w:type="dxa"/>
            <w:vAlign w:val="center"/>
          </w:tcPr>
          <w:p w:rsidR="00006AE3" w:rsidRPr="00E41BCD" w:rsidRDefault="00006AE3" w:rsidP="00815CAB">
            <w:pPr>
              <w:pStyle w:val="BodyText"/>
              <w:spacing w:before="160" w:after="160"/>
              <w:ind w:left="-108" w:right="-100"/>
              <w:jc w:val="left"/>
              <w:rPr>
                <w:rFonts w:ascii="Times New Roman" w:hAnsi="Times New Roman"/>
                <w:color w:val="000000"/>
                <w:sz w:val="24"/>
                <w:szCs w:val="24"/>
              </w:rPr>
            </w:pPr>
            <w:r w:rsidRPr="00E41BCD">
              <w:rPr>
                <w:rFonts w:ascii="Times New Roman" w:hAnsi="Times New Roman"/>
                <w:sz w:val="24"/>
                <w:szCs w:val="24"/>
              </w:rPr>
              <w:t xml:space="preserve">09/06/2001 </w:t>
            </w:r>
          </w:p>
        </w:tc>
        <w:tc>
          <w:tcPr>
            <w:tcW w:w="987" w:type="dxa"/>
            <w:vAlign w:val="center"/>
          </w:tcPr>
          <w:p w:rsidR="00006AE3" w:rsidRPr="00E41BCD" w:rsidRDefault="00006AE3" w:rsidP="00815CAB">
            <w:pPr>
              <w:pStyle w:val="BodyText"/>
              <w:spacing w:before="160" w:after="160"/>
              <w:ind w:left="-116" w:right="-101"/>
              <w:jc w:val="left"/>
              <w:rPr>
                <w:rFonts w:ascii="Times New Roman" w:hAnsi="Times New Roman"/>
                <w:color w:val="000000"/>
                <w:sz w:val="24"/>
                <w:szCs w:val="24"/>
              </w:rPr>
            </w:pPr>
            <w:r w:rsidRPr="00E41BCD">
              <w:rPr>
                <w:rFonts w:ascii="Times New Roman" w:hAnsi="Times New Roman"/>
                <w:color w:val="000000"/>
                <w:sz w:val="24"/>
                <w:szCs w:val="24"/>
              </w:rPr>
              <w:t>CA Hà Nội</w:t>
            </w:r>
          </w:p>
        </w:tc>
        <w:tc>
          <w:tcPr>
            <w:tcW w:w="2163" w:type="dxa"/>
            <w:vAlign w:val="center"/>
          </w:tcPr>
          <w:p w:rsidR="00006AE3" w:rsidRPr="00E41BCD" w:rsidRDefault="00006AE3" w:rsidP="00815CAB">
            <w:pPr>
              <w:pStyle w:val="BodyText"/>
              <w:spacing w:before="160" w:after="160"/>
              <w:jc w:val="left"/>
              <w:rPr>
                <w:rFonts w:ascii="Times New Roman" w:hAnsi="Times New Roman"/>
                <w:color w:val="000000"/>
                <w:sz w:val="24"/>
                <w:szCs w:val="24"/>
              </w:rPr>
            </w:pPr>
            <w:r>
              <w:rPr>
                <w:rFonts w:ascii="Times New Roman" w:hAnsi="Times New Roman"/>
                <w:sz w:val="24"/>
                <w:szCs w:val="24"/>
              </w:rPr>
              <w:t>Số 19 nhà D4 -</w:t>
            </w:r>
            <w:r w:rsidRPr="00E41BCD">
              <w:rPr>
                <w:rFonts w:ascii="Times New Roman" w:hAnsi="Times New Roman"/>
                <w:sz w:val="24"/>
                <w:szCs w:val="24"/>
              </w:rPr>
              <w:t>P.Thanh Xuân Bắc – Q.Thanh Xuân – TP Hà Nội</w:t>
            </w:r>
          </w:p>
        </w:tc>
        <w:tc>
          <w:tcPr>
            <w:tcW w:w="1170" w:type="dxa"/>
            <w:vAlign w:val="center"/>
          </w:tcPr>
          <w:p w:rsidR="00006AE3" w:rsidRPr="00E41BCD" w:rsidRDefault="00006AE3" w:rsidP="00815CAB">
            <w:pPr>
              <w:pStyle w:val="BodyText"/>
              <w:spacing w:before="160" w:after="160"/>
              <w:ind w:left="-113" w:right="-100"/>
              <w:jc w:val="left"/>
              <w:rPr>
                <w:rFonts w:ascii="Times New Roman" w:hAnsi="Times New Roman"/>
                <w:color w:val="000000"/>
                <w:sz w:val="24"/>
                <w:szCs w:val="24"/>
              </w:rPr>
            </w:pPr>
          </w:p>
        </w:tc>
        <w:tc>
          <w:tcPr>
            <w:tcW w:w="1350" w:type="dxa"/>
            <w:vAlign w:val="center"/>
          </w:tcPr>
          <w:p w:rsidR="00006AE3" w:rsidRPr="00E41BCD" w:rsidRDefault="00006AE3" w:rsidP="00815CAB">
            <w:pPr>
              <w:pStyle w:val="BodyText"/>
              <w:spacing w:before="160" w:after="160"/>
              <w:ind w:left="-116" w:right="-110"/>
              <w:jc w:val="left"/>
              <w:rPr>
                <w:rFonts w:ascii="Times New Roman" w:hAnsi="Times New Roman"/>
                <w:color w:val="000000"/>
                <w:sz w:val="24"/>
                <w:szCs w:val="24"/>
              </w:rPr>
            </w:pPr>
            <w:r w:rsidRPr="00E41BCD">
              <w:rPr>
                <w:rFonts w:ascii="Times New Roman" w:hAnsi="Times New Roman"/>
                <w:color w:val="000000"/>
                <w:sz w:val="24"/>
                <w:szCs w:val="24"/>
              </w:rPr>
              <w:t>21/05/2013</w:t>
            </w:r>
          </w:p>
        </w:tc>
        <w:tc>
          <w:tcPr>
            <w:tcW w:w="1440" w:type="dxa"/>
            <w:vAlign w:val="center"/>
          </w:tcPr>
          <w:p w:rsidR="00006AE3" w:rsidRPr="00E41BCD" w:rsidRDefault="00006AE3" w:rsidP="00815CAB">
            <w:pPr>
              <w:pStyle w:val="BodyText"/>
              <w:spacing w:before="160" w:after="160"/>
              <w:ind w:left="-80" w:right="-58"/>
              <w:jc w:val="left"/>
              <w:rPr>
                <w:rFonts w:ascii="Times New Roman" w:hAnsi="Times New Roman"/>
                <w:color w:val="000000"/>
                <w:sz w:val="24"/>
                <w:szCs w:val="24"/>
              </w:rPr>
            </w:pPr>
            <w:r>
              <w:rPr>
                <w:rFonts w:ascii="Times New Roman" w:hAnsi="Times New Roman"/>
                <w:color w:val="000000"/>
                <w:sz w:val="24"/>
                <w:szCs w:val="24"/>
              </w:rPr>
              <w:t>MIễn nhiệm UV HĐQT</w:t>
            </w:r>
          </w:p>
        </w:tc>
      </w:tr>
      <w:tr w:rsidR="00006AE3" w:rsidRPr="00E41BCD" w:rsidTr="00006AE3">
        <w:tc>
          <w:tcPr>
            <w:tcW w:w="448" w:type="dxa"/>
            <w:vAlign w:val="center"/>
          </w:tcPr>
          <w:p w:rsidR="00006AE3" w:rsidRDefault="00006AE3" w:rsidP="00815CAB">
            <w:pPr>
              <w:pStyle w:val="BodyText"/>
              <w:spacing w:before="160" w:after="160"/>
              <w:ind w:left="-94" w:right="-80"/>
              <w:jc w:val="left"/>
              <w:rPr>
                <w:rFonts w:ascii="Times New Roman" w:hAnsi="Times New Roman"/>
                <w:color w:val="000000"/>
                <w:sz w:val="24"/>
                <w:szCs w:val="24"/>
              </w:rPr>
            </w:pPr>
            <w:r>
              <w:rPr>
                <w:rFonts w:ascii="Times New Roman" w:hAnsi="Times New Roman"/>
                <w:color w:val="000000"/>
                <w:sz w:val="24"/>
                <w:szCs w:val="24"/>
              </w:rPr>
              <w:t>2</w:t>
            </w:r>
          </w:p>
        </w:tc>
        <w:tc>
          <w:tcPr>
            <w:tcW w:w="1172" w:type="dxa"/>
            <w:vAlign w:val="center"/>
          </w:tcPr>
          <w:p w:rsidR="00006AE3" w:rsidRPr="00E818CC" w:rsidRDefault="00006AE3"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Trịnh Văn Minh</w:t>
            </w:r>
          </w:p>
        </w:tc>
        <w:tc>
          <w:tcPr>
            <w:tcW w:w="900" w:type="dxa"/>
            <w:vAlign w:val="center"/>
          </w:tcPr>
          <w:p w:rsidR="00006AE3" w:rsidRPr="00E41BCD" w:rsidRDefault="00006AE3" w:rsidP="00815CAB">
            <w:pPr>
              <w:pStyle w:val="BodyText"/>
              <w:spacing w:before="160" w:after="160"/>
              <w:jc w:val="left"/>
              <w:rPr>
                <w:rFonts w:ascii="Times New Roman" w:hAnsi="Times New Roman"/>
                <w:color w:val="000000"/>
                <w:sz w:val="24"/>
                <w:szCs w:val="24"/>
              </w:rPr>
            </w:pPr>
          </w:p>
        </w:tc>
        <w:tc>
          <w:tcPr>
            <w:tcW w:w="966" w:type="dxa"/>
            <w:vAlign w:val="center"/>
          </w:tcPr>
          <w:p w:rsidR="00006AE3" w:rsidRPr="00E41BCD" w:rsidRDefault="00006AE3" w:rsidP="00815CAB">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UV HĐQT, TGĐ</w:t>
            </w:r>
          </w:p>
        </w:tc>
        <w:tc>
          <w:tcPr>
            <w:tcW w:w="1104" w:type="dxa"/>
            <w:vAlign w:val="center"/>
          </w:tcPr>
          <w:p w:rsidR="00006AE3" w:rsidRDefault="009E5910" w:rsidP="00815CAB">
            <w:pPr>
              <w:pStyle w:val="BodyText"/>
              <w:spacing w:before="160" w:after="160"/>
              <w:ind w:left="-110" w:right="-108"/>
              <w:jc w:val="left"/>
              <w:rPr>
                <w:rFonts w:ascii="Times New Roman" w:hAnsi="Times New Roman"/>
                <w:color w:val="000000"/>
                <w:sz w:val="24"/>
                <w:szCs w:val="24"/>
              </w:rPr>
            </w:pPr>
            <w:r>
              <w:rPr>
                <w:rFonts w:ascii="Times New Roman" w:hAnsi="Times New Roman"/>
                <w:color w:val="000000"/>
                <w:sz w:val="24"/>
                <w:szCs w:val="24"/>
              </w:rPr>
              <w:t>012928820</w:t>
            </w:r>
          </w:p>
        </w:tc>
        <w:tc>
          <w:tcPr>
            <w:tcW w:w="1170" w:type="dxa"/>
            <w:vAlign w:val="center"/>
          </w:tcPr>
          <w:p w:rsidR="00006AE3" w:rsidRDefault="009E5910" w:rsidP="00815CAB">
            <w:pPr>
              <w:pStyle w:val="BodyText"/>
              <w:spacing w:before="160" w:after="160"/>
              <w:ind w:left="-108" w:right="-100"/>
              <w:jc w:val="left"/>
              <w:rPr>
                <w:rFonts w:ascii="Times New Roman" w:hAnsi="Times New Roman"/>
                <w:color w:val="000000"/>
                <w:sz w:val="24"/>
                <w:szCs w:val="24"/>
              </w:rPr>
            </w:pPr>
            <w:r>
              <w:rPr>
                <w:rFonts w:ascii="Times New Roman" w:hAnsi="Times New Roman"/>
                <w:color w:val="000000"/>
                <w:sz w:val="24"/>
                <w:szCs w:val="24"/>
              </w:rPr>
              <w:t>02/02/2007</w:t>
            </w:r>
          </w:p>
        </w:tc>
        <w:tc>
          <w:tcPr>
            <w:tcW w:w="987" w:type="dxa"/>
            <w:vAlign w:val="center"/>
          </w:tcPr>
          <w:p w:rsidR="00006AE3" w:rsidRDefault="009E5910" w:rsidP="00815CAB">
            <w:pPr>
              <w:pStyle w:val="BodyText"/>
              <w:spacing w:before="160" w:after="160"/>
              <w:ind w:left="-116" w:right="-101"/>
              <w:jc w:val="left"/>
              <w:rPr>
                <w:rFonts w:ascii="Times New Roman" w:hAnsi="Times New Roman"/>
                <w:color w:val="000000"/>
                <w:sz w:val="24"/>
                <w:szCs w:val="24"/>
              </w:rPr>
            </w:pPr>
            <w:r>
              <w:rPr>
                <w:rFonts w:ascii="Times New Roman" w:hAnsi="Times New Roman"/>
                <w:color w:val="000000"/>
                <w:sz w:val="24"/>
                <w:szCs w:val="24"/>
              </w:rPr>
              <w:t>CA Hà Nội</w:t>
            </w:r>
          </w:p>
        </w:tc>
        <w:tc>
          <w:tcPr>
            <w:tcW w:w="2163" w:type="dxa"/>
            <w:vAlign w:val="center"/>
          </w:tcPr>
          <w:p w:rsidR="00006AE3" w:rsidRPr="00204610" w:rsidRDefault="009E5910" w:rsidP="00006AE3">
            <w:pPr>
              <w:pStyle w:val="BodyText"/>
              <w:spacing w:before="160" w:after="160"/>
              <w:jc w:val="left"/>
              <w:rPr>
                <w:rFonts w:ascii="Times New Roman" w:hAnsi="Times New Roman"/>
                <w:sz w:val="24"/>
                <w:szCs w:val="24"/>
              </w:rPr>
            </w:pPr>
            <w:r>
              <w:rPr>
                <w:rFonts w:ascii="Times New Roman" w:hAnsi="Times New Roman"/>
                <w:sz w:val="24"/>
                <w:szCs w:val="24"/>
              </w:rPr>
              <w:t>Lô 44, TT4, Mỹ Đình, Từ Liêm, Hà Nội</w:t>
            </w:r>
          </w:p>
        </w:tc>
        <w:tc>
          <w:tcPr>
            <w:tcW w:w="1170" w:type="dxa"/>
            <w:vAlign w:val="center"/>
          </w:tcPr>
          <w:p w:rsidR="00006AE3" w:rsidRDefault="00006AE3" w:rsidP="00815CAB">
            <w:pPr>
              <w:pStyle w:val="BodyText"/>
              <w:spacing w:before="160" w:after="160"/>
              <w:ind w:left="-113" w:right="-100"/>
              <w:jc w:val="left"/>
              <w:rPr>
                <w:rFonts w:ascii="Times New Roman" w:hAnsi="Times New Roman"/>
                <w:color w:val="000000"/>
                <w:sz w:val="24"/>
                <w:szCs w:val="24"/>
              </w:rPr>
            </w:pPr>
            <w:r w:rsidRPr="00E41BCD">
              <w:rPr>
                <w:rFonts w:ascii="Times New Roman" w:hAnsi="Times New Roman"/>
                <w:color w:val="000000"/>
                <w:sz w:val="24"/>
                <w:szCs w:val="24"/>
              </w:rPr>
              <w:t>21/05/2013</w:t>
            </w:r>
          </w:p>
        </w:tc>
        <w:tc>
          <w:tcPr>
            <w:tcW w:w="1350" w:type="dxa"/>
            <w:vAlign w:val="center"/>
          </w:tcPr>
          <w:p w:rsidR="00006AE3" w:rsidRDefault="00006AE3" w:rsidP="00815CAB">
            <w:pPr>
              <w:pStyle w:val="BodyText"/>
              <w:spacing w:before="160" w:after="160"/>
              <w:ind w:left="-116" w:right="-110"/>
              <w:jc w:val="left"/>
              <w:rPr>
                <w:rFonts w:ascii="Times New Roman" w:hAnsi="Times New Roman"/>
                <w:color w:val="000000"/>
                <w:sz w:val="24"/>
                <w:szCs w:val="24"/>
              </w:rPr>
            </w:pPr>
          </w:p>
        </w:tc>
        <w:tc>
          <w:tcPr>
            <w:tcW w:w="1440" w:type="dxa"/>
            <w:vAlign w:val="center"/>
          </w:tcPr>
          <w:p w:rsidR="00006AE3" w:rsidRDefault="00006AE3" w:rsidP="00815CAB">
            <w:pPr>
              <w:pStyle w:val="BodyText"/>
              <w:spacing w:before="160" w:after="160"/>
              <w:ind w:left="-80" w:right="-58"/>
              <w:jc w:val="left"/>
              <w:rPr>
                <w:rFonts w:ascii="Times New Roman" w:hAnsi="Times New Roman"/>
                <w:color w:val="000000"/>
                <w:sz w:val="24"/>
                <w:szCs w:val="24"/>
              </w:rPr>
            </w:pPr>
            <w:r>
              <w:rPr>
                <w:rFonts w:ascii="Times New Roman" w:hAnsi="Times New Roman"/>
                <w:color w:val="000000"/>
                <w:sz w:val="24"/>
                <w:szCs w:val="24"/>
              </w:rPr>
              <w:t>Bổ nhiệm TV HĐQT</w:t>
            </w:r>
          </w:p>
        </w:tc>
      </w:tr>
      <w:tr w:rsidR="009E5910" w:rsidRPr="00E41BCD" w:rsidTr="00006AE3">
        <w:tc>
          <w:tcPr>
            <w:tcW w:w="448" w:type="dxa"/>
            <w:vAlign w:val="center"/>
          </w:tcPr>
          <w:p w:rsidR="009E5910" w:rsidRDefault="009E5910" w:rsidP="00815CAB">
            <w:pPr>
              <w:pStyle w:val="BodyText"/>
              <w:spacing w:before="160" w:after="160"/>
              <w:ind w:left="-94" w:right="-80"/>
              <w:jc w:val="left"/>
              <w:rPr>
                <w:rFonts w:ascii="Times New Roman" w:hAnsi="Times New Roman"/>
                <w:color w:val="000000"/>
                <w:sz w:val="24"/>
                <w:szCs w:val="24"/>
              </w:rPr>
            </w:pPr>
            <w:r>
              <w:rPr>
                <w:rFonts w:ascii="Times New Roman" w:hAnsi="Times New Roman"/>
                <w:color w:val="000000"/>
                <w:sz w:val="24"/>
                <w:szCs w:val="24"/>
              </w:rPr>
              <w:t>3</w:t>
            </w:r>
          </w:p>
        </w:tc>
        <w:tc>
          <w:tcPr>
            <w:tcW w:w="1172" w:type="dxa"/>
            <w:vAlign w:val="center"/>
          </w:tcPr>
          <w:p w:rsidR="009E5910" w:rsidRPr="00E818CC" w:rsidRDefault="009E5910" w:rsidP="00562610">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Trịnh Văn Minh</w:t>
            </w:r>
          </w:p>
        </w:tc>
        <w:tc>
          <w:tcPr>
            <w:tcW w:w="900" w:type="dxa"/>
            <w:vAlign w:val="center"/>
          </w:tcPr>
          <w:p w:rsidR="009E5910" w:rsidRPr="00E41BCD" w:rsidRDefault="009E5910" w:rsidP="00562610">
            <w:pPr>
              <w:pStyle w:val="BodyText"/>
              <w:spacing w:before="160" w:after="160"/>
              <w:jc w:val="left"/>
              <w:rPr>
                <w:rFonts w:ascii="Times New Roman" w:hAnsi="Times New Roman"/>
                <w:color w:val="000000"/>
                <w:sz w:val="24"/>
                <w:szCs w:val="24"/>
              </w:rPr>
            </w:pPr>
          </w:p>
        </w:tc>
        <w:tc>
          <w:tcPr>
            <w:tcW w:w="966" w:type="dxa"/>
            <w:vAlign w:val="center"/>
          </w:tcPr>
          <w:p w:rsidR="009E5910" w:rsidRPr="00E41BCD" w:rsidRDefault="009E5910" w:rsidP="00562610">
            <w:pPr>
              <w:pStyle w:val="BodyText"/>
              <w:spacing w:before="160" w:after="160"/>
              <w:jc w:val="left"/>
              <w:rPr>
                <w:rFonts w:ascii="Times New Roman" w:hAnsi="Times New Roman"/>
                <w:color w:val="000000"/>
                <w:sz w:val="24"/>
                <w:szCs w:val="24"/>
              </w:rPr>
            </w:pPr>
            <w:r>
              <w:rPr>
                <w:rFonts w:ascii="Times New Roman" w:hAnsi="Times New Roman"/>
                <w:color w:val="000000"/>
                <w:sz w:val="24"/>
                <w:szCs w:val="24"/>
              </w:rPr>
              <w:t>UV HĐQT, TGĐ</w:t>
            </w:r>
          </w:p>
        </w:tc>
        <w:tc>
          <w:tcPr>
            <w:tcW w:w="1104" w:type="dxa"/>
            <w:vAlign w:val="center"/>
          </w:tcPr>
          <w:p w:rsidR="009E5910" w:rsidRDefault="009E5910" w:rsidP="00562610">
            <w:pPr>
              <w:pStyle w:val="BodyText"/>
              <w:spacing w:before="160" w:after="160"/>
              <w:ind w:left="-110" w:right="-108"/>
              <w:jc w:val="left"/>
              <w:rPr>
                <w:rFonts w:ascii="Times New Roman" w:hAnsi="Times New Roman"/>
                <w:color w:val="000000"/>
                <w:sz w:val="24"/>
                <w:szCs w:val="24"/>
              </w:rPr>
            </w:pPr>
            <w:r>
              <w:rPr>
                <w:rFonts w:ascii="Times New Roman" w:hAnsi="Times New Roman"/>
                <w:color w:val="000000"/>
                <w:sz w:val="24"/>
                <w:szCs w:val="24"/>
              </w:rPr>
              <w:t>012928820</w:t>
            </w:r>
          </w:p>
        </w:tc>
        <w:tc>
          <w:tcPr>
            <w:tcW w:w="1170" w:type="dxa"/>
            <w:vAlign w:val="center"/>
          </w:tcPr>
          <w:p w:rsidR="009E5910" w:rsidRDefault="009E5910" w:rsidP="00562610">
            <w:pPr>
              <w:pStyle w:val="BodyText"/>
              <w:spacing w:before="160" w:after="160"/>
              <w:ind w:left="-108" w:right="-100"/>
              <w:jc w:val="left"/>
              <w:rPr>
                <w:rFonts w:ascii="Times New Roman" w:hAnsi="Times New Roman"/>
                <w:color w:val="000000"/>
                <w:sz w:val="24"/>
                <w:szCs w:val="24"/>
              </w:rPr>
            </w:pPr>
            <w:r>
              <w:rPr>
                <w:rFonts w:ascii="Times New Roman" w:hAnsi="Times New Roman"/>
                <w:color w:val="000000"/>
                <w:sz w:val="24"/>
                <w:szCs w:val="24"/>
              </w:rPr>
              <w:t>02/02/2007</w:t>
            </w:r>
          </w:p>
        </w:tc>
        <w:tc>
          <w:tcPr>
            <w:tcW w:w="987" w:type="dxa"/>
            <w:vAlign w:val="center"/>
          </w:tcPr>
          <w:p w:rsidR="009E5910" w:rsidRDefault="009E5910" w:rsidP="00562610">
            <w:pPr>
              <w:pStyle w:val="BodyText"/>
              <w:spacing w:before="160" w:after="160"/>
              <w:ind w:left="-116" w:right="-101"/>
              <w:jc w:val="left"/>
              <w:rPr>
                <w:rFonts w:ascii="Times New Roman" w:hAnsi="Times New Roman"/>
                <w:color w:val="000000"/>
                <w:sz w:val="24"/>
                <w:szCs w:val="24"/>
              </w:rPr>
            </w:pPr>
            <w:r>
              <w:rPr>
                <w:rFonts w:ascii="Times New Roman" w:hAnsi="Times New Roman"/>
                <w:color w:val="000000"/>
                <w:sz w:val="24"/>
                <w:szCs w:val="24"/>
              </w:rPr>
              <w:t>CA Hà Nội</w:t>
            </w:r>
          </w:p>
        </w:tc>
        <w:tc>
          <w:tcPr>
            <w:tcW w:w="2163" w:type="dxa"/>
            <w:vAlign w:val="center"/>
          </w:tcPr>
          <w:p w:rsidR="009E5910" w:rsidRPr="00204610" w:rsidRDefault="009E5910" w:rsidP="00562610">
            <w:pPr>
              <w:pStyle w:val="BodyText"/>
              <w:spacing w:before="160" w:after="160"/>
              <w:jc w:val="left"/>
              <w:rPr>
                <w:rFonts w:ascii="Times New Roman" w:hAnsi="Times New Roman"/>
                <w:sz w:val="24"/>
                <w:szCs w:val="24"/>
              </w:rPr>
            </w:pPr>
            <w:r>
              <w:rPr>
                <w:rFonts w:ascii="Times New Roman" w:hAnsi="Times New Roman"/>
                <w:sz w:val="24"/>
                <w:szCs w:val="24"/>
              </w:rPr>
              <w:t>Lô 44, TT4, Mỹ Đình, Từ Liêm, Hà Nội</w:t>
            </w:r>
          </w:p>
        </w:tc>
        <w:tc>
          <w:tcPr>
            <w:tcW w:w="1170" w:type="dxa"/>
            <w:vAlign w:val="center"/>
          </w:tcPr>
          <w:p w:rsidR="009E5910" w:rsidRDefault="009E5910" w:rsidP="00562610">
            <w:pPr>
              <w:pStyle w:val="BodyText"/>
              <w:spacing w:before="160" w:after="160"/>
              <w:ind w:left="-113" w:right="-100"/>
              <w:jc w:val="left"/>
              <w:rPr>
                <w:rFonts w:ascii="Times New Roman" w:hAnsi="Times New Roman"/>
                <w:color w:val="000000"/>
                <w:sz w:val="24"/>
                <w:szCs w:val="24"/>
              </w:rPr>
            </w:pPr>
            <w:r w:rsidRPr="00E41BCD">
              <w:rPr>
                <w:rFonts w:ascii="Times New Roman" w:hAnsi="Times New Roman"/>
                <w:color w:val="000000"/>
                <w:sz w:val="24"/>
                <w:szCs w:val="24"/>
              </w:rPr>
              <w:t>21/05/2013</w:t>
            </w:r>
          </w:p>
        </w:tc>
        <w:tc>
          <w:tcPr>
            <w:tcW w:w="1350" w:type="dxa"/>
            <w:vAlign w:val="center"/>
          </w:tcPr>
          <w:p w:rsidR="009E5910" w:rsidRDefault="009E5910" w:rsidP="00815CAB">
            <w:pPr>
              <w:pStyle w:val="BodyText"/>
              <w:spacing w:before="160" w:after="160"/>
              <w:ind w:left="-116" w:right="-110"/>
              <w:jc w:val="left"/>
              <w:rPr>
                <w:rFonts w:ascii="Times New Roman" w:hAnsi="Times New Roman"/>
                <w:color w:val="000000"/>
                <w:sz w:val="24"/>
                <w:szCs w:val="24"/>
              </w:rPr>
            </w:pPr>
            <w:r>
              <w:rPr>
                <w:rFonts w:ascii="Times New Roman" w:hAnsi="Times New Roman"/>
                <w:color w:val="000000"/>
                <w:sz w:val="24"/>
                <w:szCs w:val="24"/>
              </w:rPr>
              <w:t>9/12/2013</w:t>
            </w:r>
          </w:p>
        </w:tc>
        <w:tc>
          <w:tcPr>
            <w:tcW w:w="1440" w:type="dxa"/>
            <w:vAlign w:val="center"/>
          </w:tcPr>
          <w:p w:rsidR="009E5910" w:rsidRDefault="009E5910" w:rsidP="00815CAB">
            <w:pPr>
              <w:pStyle w:val="BodyText"/>
              <w:spacing w:before="160" w:after="160"/>
              <w:ind w:left="-80" w:right="-58"/>
              <w:jc w:val="left"/>
              <w:rPr>
                <w:rFonts w:ascii="Times New Roman" w:hAnsi="Times New Roman"/>
                <w:color w:val="000000"/>
                <w:sz w:val="24"/>
                <w:szCs w:val="24"/>
              </w:rPr>
            </w:pPr>
            <w:r>
              <w:rPr>
                <w:rFonts w:ascii="Times New Roman" w:hAnsi="Times New Roman"/>
                <w:color w:val="000000"/>
                <w:sz w:val="24"/>
                <w:szCs w:val="24"/>
              </w:rPr>
              <w:t>MIễn nhiệm UV HĐQT</w:t>
            </w:r>
          </w:p>
        </w:tc>
      </w:tr>
      <w:tr w:rsidR="009E5910" w:rsidRPr="00E41BCD" w:rsidTr="00006AE3">
        <w:tc>
          <w:tcPr>
            <w:tcW w:w="448" w:type="dxa"/>
            <w:vAlign w:val="center"/>
          </w:tcPr>
          <w:p w:rsidR="009E5910" w:rsidRPr="00E41BCD" w:rsidRDefault="009E5910" w:rsidP="00815CAB">
            <w:pPr>
              <w:pStyle w:val="BodyText"/>
              <w:spacing w:before="160" w:after="160"/>
              <w:ind w:left="-94" w:right="-80"/>
              <w:jc w:val="left"/>
              <w:rPr>
                <w:rFonts w:ascii="Times New Roman" w:hAnsi="Times New Roman"/>
                <w:color w:val="000000"/>
                <w:sz w:val="24"/>
                <w:szCs w:val="24"/>
              </w:rPr>
            </w:pPr>
            <w:r>
              <w:rPr>
                <w:rFonts w:ascii="Times New Roman" w:hAnsi="Times New Roman"/>
                <w:color w:val="000000"/>
                <w:sz w:val="24"/>
                <w:szCs w:val="24"/>
              </w:rPr>
              <w:t>4</w:t>
            </w:r>
          </w:p>
        </w:tc>
        <w:tc>
          <w:tcPr>
            <w:tcW w:w="1172" w:type="dxa"/>
            <w:vAlign w:val="center"/>
          </w:tcPr>
          <w:p w:rsidR="009E5910" w:rsidRPr="00E818CC" w:rsidRDefault="009E5910" w:rsidP="00815CAB">
            <w:pPr>
              <w:pStyle w:val="BodyText"/>
              <w:spacing w:before="160" w:after="160"/>
              <w:jc w:val="left"/>
              <w:rPr>
                <w:rFonts w:ascii="Times New Roman" w:hAnsi="Times New Roman"/>
                <w:color w:val="000000"/>
                <w:sz w:val="24"/>
                <w:szCs w:val="24"/>
              </w:rPr>
            </w:pPr>
            <w:r w:rsidRPr="00E818CC">
              <w:rPr>
                <w:rFonts w:ascii="Times New Roman" w:hAnsi="Times New Roman"/>
                <w:color w:val="000000"/>
                <w:sz w:val="24"/>
                <w:szCs w:val="24"/>
              </w:rPr>
              <w:t>Đỗ</w:t>
            </w:r>
            <w:r>
              <w:rPr>
                <w:rFonts w:ascii="Times New Roman" w:hAnsi="Times New Roman"/>
                <w:color w:val="000000"/>
                <w:sz w:val="24"/>
                <w:szCs w:val="24"/>
              </w:rPr>
              <w:t xml:space="preserve"> V</w:t>
            </w:r>
            <w:r w:rsidRPr="00E818CC">
              <w:rPr>
                <w:rFonts w:ascii="Times New Roman" w:hAnsi="Times New Roman"/>
                <w:color w:val="000000"/>
                <w:sz w:val="24"/>
                <w:szCs w:val="24"/>
              </w:rPr>
              <w:t xml:space="preserve">ăn Thái </w:t>
            </w:r>
          </w:p>
        </w:tc>
        <w:tc>
          <w:tcPr>
            <w:tcW w:w="900" w:type="dxa"/>
            <w:vAlign w:val="center"/>
          </w:tcPr>
          <w:p w:rsidR="009E5910" w:rsidRPr="00E41BCD" w:rsidRDefault="009E5910" w:rsidP="00815CAB">
            <w:pPr>
              <w:pStyle w:val="BodyText"/>
              <w:spacing w:before="160" w:after="160"/>
              <w:jc w:val="left"/>
              <w:rPr>
                <w:rFonts w:ascii="Times New Roman" w:hAnsi="Times New Roman"/>
                <w:color w:val="000000"/>
                <w:sz w:val="24"/>
                <w:szCs w:val="24"/>
              </w:rPr>
            </w:pPr>
          </w:p>
        </w:tc>
        <w:tc>
          <w:tcPr>
            <w:tcW w:w="966" w:type="dxa"/>
            <w:vAlign w:val="center"/>
          </w:tcPr>
          <w:p w:rsidR="009E5910" w:rsidRPr="00E41BCD" w:rsidRDefault="009E5910" w:rsidP="00815CAB">
            <w:pPr>
              <w:pStyle w:val="BodyText"/>
              <w:spacing w:before="160" w:after="160"/>
              <w:jc w:val="left"/>
              <w:rPr>
                <w:rFonts w:ascii="Times New Roman" w:hAnsi="Times New Roman"/>
                <w:color w:val="000000"/>
                <w:sz w:val="24"/>
                <w:szCs w:val="24"/>
              </w:rPr>
            </w:pPr>
            <w:r w:rsidRPr="00E41BCD">
              <w:rPr>
                <w:rFonts w:ascii="Times New Roman" w:hAnsi="Times New Roman"/>
                <w:color w:val="000000"/>
                <w:sz w:val="24"/>
                <w:szCs w:val="24"/>
              </w:rPr>
              <w:t>UV HĐQT</w:t>
            </w:r>
          </w:p>
        </w:tc>
        <w:tc>
          <w:tcPr>
            <w:tcW w:w="1104" w:type="dxa"/>
            <w:vAlign w:val="center"/>
          </w:tcPr>
          <w:p w:rsidR="009E5910" w:rsidRPr="00E818CC" w:rsidRDefault="009E5910" w:rsidP="00815CAB">
            <w:pPr>
              <w:pStyle w:val="BodyText"/>
              <w:spacing w:before="160" w:after="160"/>
              <w:ind w:left="-110" w:right="-108"/>
              <w:jc w:val="left"/>
              <w:rPr>
                <w:rFonts w:ascii="Times New Roman" w:hAnsi="Times New Roman"/>
                <w:color w:val="000000"/>
                <w:sz w:val="24"/>
                <w:szCs w:val="24"/>
              </w:rPr>
            </w:pPr>
            <w:r>
              <w:rPr>
                <w:rFonts w:ascii="Times New Roman" w:hAnsi="Times New Roman"/>
                <w:color w:val="000000"/>
                <w:sz w:val="24"/>
                <w:szCs w:val="24"/>
              </w:rPr>
              <w:t>171015509</w:t>
            </w:r>
          </w:p>
        </w:tc>
        <w:tc>
          <w:tcPr>
            <w:tcW w:w="1170" w:type="dxa"/>
            <w:vAlign w:val="center"/>
          </w:tcPr>
          <w:p w:rsidR="009E5910" w:rsidRPr="00E41BCD" w:rsidRDefault="009E5910" w:rsidP="00815CAB">
            <w:pPr>
              <w:pStyle w:val="BodyText"/>
              <w:spacing w:before="160" w:after="160"/>
              <w:ind w:left="-108" w:right="-100"/>
              <w:jc w:val="left"/>
              <w:rPr>
                <w:rFonts w:ascii="Times New Roman" w:hAnsi="Times New Roman"/>
                <w:color w:val="000000"/>
                <w:sz w:val="24"/>
                <w:szCs w:val="24"/>
              </w:rPr>
            </w:pPr>
            <w:r>
              <w:rPr>
                <w:rFonts w:ascii="Times New Roman" w:hAnsi="Times New Roman"/>
                <w:color w:val="000000"/>
                <w:sz w:val="24"/>
                <w:szCs w:val="24"/>
              </w:rPr>
              <w:t>01/07/2009</w:t>
            </w:r>
          </w:p>
        </w:tc>
        <w:tc>
          <w:tcPr>
            <w:tcW w:w="987" w:type="dxa"/>
            <w:vAlign w:val="center"/>
          </w:tcPr>
          <w:p w:rsidR="009E5910" w:rsidRPr="00204610" w:rsidRDefault="009E5910" w:rsidP="00815CAB">
            <w:pPr>
              <w:pStyle w:val="BodyText"/>
              <w:spacing w:before="160" w:after="160"/>
              <w:ind w:left="-116" w:right="-101"/>
              <w:jc w:val="left"/>
              <w:rPr>
                <w:rFonts w:ascii="Times New Roman" w:hAnsi="Times New Roman"/>
                <w:color w:val="000000"/>
                <w:sz w:val="24"/>
                <w:szCs w:val="24"/>
              </w:rPr>
            </w:pPr>
            <w:r>
              <w:rPr>
                <w:rFonts w:ascii="Times New Roman" w:hAnsi="Times New Roman"/>
                <w:color w:val="000000"/>
                <w:sz w:val="24"/>
                <w:szCs w:val="24"/>
              </w:rPr>
              <w:t>CA Thanh H</w:t>
            </w:r>
            <w:r w:rsidRPr="00204610">
              <w:rPr>
                <w:rFonts w:ascii="Times New Roman" w:hAnsi="Times New Roman"/>
                <w:color w:val="000000"/>
                <w:sz w:val="24"/>
                <w:szCs w:val="24"/>
              </w:rPr>
              <w:t>óa</w:t>
            </w:r>
            <w:r>
              <w:rPr>
                <w:rFonts w:ascii="Times New Roman" w:hAnsi="Times New Roman"/>
                <w:color w:val="000000"/>
                <w:sz w:val="24"/>
                <w:szCs w:val="24"/>
              </w:rPr>
              <w:t xml:space="preserve"> </w:t>
            </w:r>
          </w:p>
        </w:tc>
        <w:tc>
          <w:tcPr>
            <w:tcW w:w="2163" w:type="dxa"/>
            <w:vAlign w:val="center"/>
          </w:tcPr>
          <w:p w:rsidR="009E5910" w:rsidRPr="00204610" w:rsidRDefault="009E5910" w:rsidP="00006AE3">
            <w:pPr>
              <w:pStyle w:val="BodyText"/>
              <w:spacing w:before="160" w:after="160"/>
              <w:jc w:val="left"/>
              <w:rPr>
                <w:szCs w:val="24"/>
              </w:rPr>
            </w:pPr>
            <w:r w:rsidRPr="00204610">
              <w:rPr>
                <w:rFonts w:ascii="Times New Roman" w:hAnsi="Times New Roman"/>
                <w:sz w:val="24"/>
                <w:szCs w:val="24"/>
              </w:rPr>
              <w:t>SN 183 Đường 5 khu đô thị</w:t>
            </w:r>
            <w:r>
              <w:rPr>
                <w:rFonts w:ascii="Times New Roman" w:hAnsi="Times New Roman"/>
                <w:sz w:val="24"/>
                <w:szCs w:val="24"/>
              </w:rPr>
              <w:t xml:space="preserve">  </w:t>
            </w:r>
            <w:r w:rsidRPr="00204610">
              <w:rPr>
                <w:rFonts w:ascii="Times New Roman" w:hAnsi="Times New Roman"/>
                <w:sz w:val="24"/>
                <w:szCs w:val="24"/>
              </w:rPr>
              <w:t>đông phát P Đông v ệ TPTH</w:t>
            </w:r>
          </w:p>
        </w:tc>
        <w:tc>
          <w:tcPr>
            <w:tcW w:w="1170" w:type="dxa"/>
            <w:vAlign w:val="center"/>
          </w:tcPr>
          <w:p w:rsidR="009E5910" w:rsidRPr="00E41BCD" w:rsidRDefault="009E5910" w:rsidP="00815CAB">
            <w:pPr>
              <w:pStyle w:val="BodyText"/>
              <w:spacing w:before="160" w:after="160"/>
              <w:ind w:left="-113" w:right="-100"/>
              <w:jc w:val="left"/>
              <w:rPr>
                <w:rFonts w:ascii="Times New Roman" w:hAnsi="Times New Roman"/>
                <w:color w:val="000000"/>
                <w:sz w:val="24"/>
                <w:szCs w:val="24"/>
              </w:rPr>
            </w:pPr>
            <w:r>
              <w:rPr>
                <w:rFonts w:ascii="Times New Roman" w:hAnsi="Times New Roman"/>
                <w:color w:val="000000"/>
                <w:sz w:val="24"/>
                <w:szCs w:val="24"/>
              </w:rPr>
              <w:t>09/12/2013</w:t>
            </w:r>
          </w:p>
        </w:tc>
        <w:tc>
          <w:tcPr>
            <w:tcW w:w="1350" w:type="dxa"/>
            <w:vAlign w:val="center"/>
          </w:tcPr>
          <w:p w:rsidR="009E5910" w:rsidRDefault="009E5910" w:rsidP="00815CAB">
            <w:pPr>
              <w:pStyle w:val="BodyText"/>
              <w:spacing w:before="160" w:after="160"/>
              <w:ind w:left="-116" w:right="-110"/>
              <w:jc w:val="left"/>
              <w:rPr>
                <w:rFonts w:ascii="Times New Roman" w:hAnsi="Times New Roman"/>
                <w:color w:val="000000"/>
                <w:sz w:val="24"/>
                <w:szCs w:val="24"/>
              </w:rPr>
            </w:pPr>
          </w:p>
        </w:tc>
        <w:tc>
          <w:tcPr>
            <w:tcW w:w="1440" w:type="dxa"/>
            <w:vAlign w:val="center"/>
          </w:tcPr>
          <w:p w:rsidR="009E5910" w:rsidRDefault="009E5910" w:rsidP="00815CAB">
            <w:pPr>
              <w:pStyle w:val="BodyText"/>
              <w:spacing w:before="160" w:after="160"/>
              <w:ind w:left="-80" w:right="-58"/>
              <w:jc w:val="left"/>
              <w:rPr>
                <w:rFonts w:ascii="Times New Roman" w:hAnsi="Times New Roman"/>
                <w:color w:val="000000"/>
                <w:sz w:val="24"/>
                <w:szCs w:val="24"/>
              </w:rPr>
            </w:pPr>
            <w:r>
              <w:rPr>
                <w:rFonts w:ascii="Times New Roman" w:hAnsi="Times New Roman"/>
                <w:color w:val="000000"/>
                <w:sz w:val="24"/>
                <w:szCs w:val="24"/>
              </w:rPr>
              <w:t>Bổ nhiệm TV HĐQT</w:t>
            </w:r>
          </w:p>
        </w:tc>
      </w:tr>
    </w:tbl>
    <w:p w:rsidR="009E5910" w:rsidRPr="009E5910" w:rsidRDefault="009E5910" w:rsidP="00815CAB">
      <w:pPr>
        <w:pStyle w:val="BodyText"/>
        <w:spacing w:after="240" w:line="288" w:lineRule="auto"/>
        <w:rPr>
          <w:rFonts w:ascii="Times New Roman" w:hAnsi="Times New Roman"/>
          <w:b/>
          <w:color w:val="000000"/>
          <w:spacing w:val="-6"/>
          <w:sz w:val="2"/>
          <w:szCs w:val="24"/>
        </w:rPr>
      </w:pPr>
    </w:p>
    <w:p w:rsidR="00815CAB" w:rsidRPr="00E41BCD" w:rsidRDefault="00815CAB" w:rsidP="00815CAB">
      <w:pPr>
        <w:pStyle w:val="BodyText"/>
        <w:spacing w:after="240" w:line="288" w:lineRule="auto"/>
        <w:rPr>
          <w:rFonts w:ascii="Times New Roman" w:hAnsi="Times New Roman"/>
          <w:b/>
          <w:color w:val="000000"/>
          <w:spacing w:val="-6"/>
          <w:sz w:val="24"/>
          <w:szCs w:val="24"/>
        </w:rPr>
      </w:pPr>
      <w:r w:rsidRPr="00E41BCD">
        <w:rPr>
          <w:rFonts w:ascii="Times New Roman" w:hAnsi="Times New Roman"/>
          <w:b/>
          <w:color w:val="000000"/>
          <w:spacing w:val="-6"/>
          <w:sz w:val="24"/>
          <w:szCs w:val="24"/>
        </w:rPr>
        <w:t xml:space="preserve">IV. Giao dịch của cổ đông nội bộ và người liên quan </w:t>
      </w:r>
      <w:r w:rsidRPr="00E41BCD">
        <w:rPr>
          <w:rFonts w:ascii="Times New Roman" w:hAnsi="Times New Roman"/>
          <w:color w:val="000000"/>
          <w:sz w:val="24"/>
          <w:szCs w:val="24"/>
        </w:rPr>
        <w:t>(Báo cáo năm 2013):</w:t>
      </w:r>
    </w:p>
    <w:p w:rsidR="00815CAB" w:rsidRPr="00E41BCD" w:rsidRDefault="00815CAB" w:rsidP="009E5910">
      <w:pPr>
        <w:pStyle w:val="BodyText"/>
        <w:numPr>
          <w:ilvl w:val="0"/>
          <w:numId w:val="2"/>
        </w:numPr>
        <w:spacing w:after="120" w:line="288" w:lineRule="auto"/>
        <w:ind w:left="504"/>
        <w:rPr>
          <w:rFonts w:ascii="Times New Roman" w:hAnsi="Times New Roman"/>
          <w:b/>
          <w:i/>
          <w:color w:val="000000"/>
          <w:sz w:val="24"/>
          <w:szCs w:val="24"/>
        </w:rPr>
      </w:pPr>
      <w:r w:rsidRPr="00E41BCD">
        <w:rPr>
          <w:rFonts w:ascii="Times New Roman" w:hAnsi="Times New Roman"/>
          <w:b/>
          <w:i/>
          <w:color w:val="000000"/>
          <w:sz w:val="24"/>
          <w:szCs w:val="24"/>
        </w:rPr>
        <w:t>Danh sách cổ đông nội bộ và người có liên quan:</w:t>
      </w:r>
    </w:p>
    <w:tbl>
      <w:tblPr>
        <w:tblW w:w="13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
        <w:gridCol w:w="1074"/>
        <w:gridCol w:w="914"/>
        <w:gridCol w:w="1028"/>
        <w:gridCol w:w="938"/>
        <w:gridCol w:w="1276"/>
        <w:gridCol w:w="1125"/>
        <w:gridCol w:w="2999"/>
        <w:gridCol w:w="1170"/>
        <w:gridCol w:w="1080"/>
        <w:gridCol w:w="900"/>
      </w:tblGrid>
      <w:tr w:rsidR="009E5910" w:rsidRPr="00E41BCD" w:rsidTr="003E357B">
        <w:tc>
          <w:tcPr>
            <w:tcW w:w="546" w:type="dxa"/>
            <w:shd w:val="clear" w:color="auto" w:fill="DBE5F1"/>
            <w:vAlign w:val="center"/>
          </w:tcPr>
          <w:p w:rsidR="009E5910" w:rsidRPr="00E41BCD" w:rsidRDefault="009E5910" w:rsidP="00562610">
            <w:pPr>
              <w:pStyle w:val="BodyText"/>
              <w:spacing w:before="120" w:after="120"/>
              <w:ind w:left="-108" w:right="-95"/>
              <w:jc w:val="center"/>
              <w:rPr>
                <w:rFonts w:ascii="Times New Roman" w:hAnsi="Times New Roman"/>
                <w:b/>
                <w:color w:val="000000"/>
                <w:sz w:val="24"/>
                <w:szCs w:val="24"/>
              </w:rPr>
            </w:pPr>
            <w:r w:rsidRPr="00E41BCD">
              <w:rPr>
                <w:rFonts w:ascii="Times New Roman" w:hAnsi="Times New Roman"/>
                <w:b/>
                <w:color w:val="000000"/>
                <w:sz w:val="24"/>
                <w:szCs w:val="24"/>
              </w:rPr>
              <w:t>Stt</w:t>
            </w:r>
          </w:p>
        </w:tc>
        <w:tc>
          <w:tcPr>
            <w:tcW w:w="1074" w:type="dxa"/>
            <w:shd w:val="clear" w:color="auto" w:fill="DBE5F1"/>
            <w:vAlign w:val="center"/>
          </w:tcPr>
          <w:p w:rsidR="009E5910" w:rsidRPr="00E41BCD" w:rsidRDefault="009E5910" w:rsidP="00562610">
            <w:pPr>
              <w:pStyle w:val="BodyText"/>
              <w:spacing w:before="120" w:after="120"/>
              <w:ind w:left="-38" w:right="-94"/>
              <w:jc w:val="center"/>
              <w:rPr>
                <w:rFonts w:ascii="Times New Roman" w:hAnsi="Times New Roman"/>
                <w:b/>
                <w:color w:val="000000"/>
                <w:sz w:val="24"/>
                <w:szCs w:val="24"/>
              </w:rPr>
            </w:pPr>
            <w:r w:rsidRPr="00E41BCD">
              <w:rPr>
                <w:rFonts w:ascii="Times New Roman" w:hAnsi="Times New Roman"/>
                <w:b/>
                <w:color w:val="000000"/>
                <w:sz w:val="24"/>
                <w:szCs w:val="24"/>
              </w:rPr>
              <w:t>Tên tổ chức/cá nhân</w:t>
            </w:r>
          </w:p>
        </w:tc>
        <w:tc>
          <w:tcPr>
            <w:tcW w:w="914" w:type="dxa"/>
            <w:shd w:val="clear" w:color="auto" w:fill="DBE5F1"/>
            <w:vAlign w:val="center"/>
          </w:tcPr>
          <w:p w:rsidR="009E5910" w:rsidRPr="00E41BCD" w:rsidRDefault="009E5910" w:rsidP="00562610">
            <w:pPr>
              <w:pStyle w:val="BodyText"/>
              <w:spacing w:before="120" w:after="120"/>
              <w:ind w:left="-66" w:right="-66"/>
              <w:jc w:val="center"/>
              <w:rPr>
                <w:rFonts w:ascii="Times New Roman" w:hAnsi="Times New Roman"/>
                <w:b/>
                <w:color w:val="000000"/>
                <w:sz w:val="24"/>
                <w:szCs w:val="24"/>
              </w:rPr>
            </w:pPr>
            <w:r w:rsidRPr="00E41BCD">
              <w:rPr>
                <w:rFonts w:ascii="Times New Roman" w:hAnsi="Times New Roman"/>
                <w:b/>
                <w:color w:val="000000"/>
                <w:sz w:val="24"/>
                <w:szCs w:val="24"/>
              </w:rPr>
              <w:t xml:space="preserve">Tài khoản GDCK </w:t>
            </w:r>
            <w:r w:rsidRPr="00E41BCD">
              <w:rPr>
                <w:rFonts w:ascii="Times New Roman" w:hAnsi="Times New Roman"/>
                <w:b/>
                <w:color w:val="000000"/>
                <w:sz w:val="24"/>
                <w:szCs w:val="24"/>
              </w:rPr>
              <w:br/>
              <w:t>(nếu có)</w:t>
            </w:r>
          </w:p>
        </w:tc>
        <w:tc>
          <w:tcPr>
            <w:tcW w:w="1028" w:type="dxa"/>
            <w:shd w:val="clear" w:color="auto" w:fill="DBE5F1"/>
            <w:vAlign w:val="center"/>
          </w:tcPr>
          <w:p w:rsidR="009E5910" w:rsidRPr="00E41BCD" w:rsidRDefault="009E5910" w:rsidP="00562610">
            <w:pPr>
              <w:pStyle w:val="BodyText"/>
              <w:spacing w:before="120" w:after="120"/>
              <w:ind w:left="-73" w:right="-60"/>
              <w:jc w:val="center"/>
              <w:rPr>
                <w:rFonts w:ascii="Times New Roman" w:hAnsi="Times New Roman"/>
                <w:b/>
                <w:color w:val="000000"/>
                <w:sz w:val="24"/>
                <w:szCs w:val="24"/>
              </w:rPr>
            </w:pPr>
            <w:r w:rsidRPr="00E41BCD">
              <w:rPr>
                <w:rFonts w:ascii="Times New Roman" w:hAnsi="Times New Roman"/>
                <w:b/>
                <w:color w:val="000000"/>
                <w:sz w:val="24"/>
                <w:szCs w:val="24"/>
              </w:rPr>
              <w:t>Chức vụ tại công ty (nếu có)</w:t>
            </w:r>
          </w:p>
        </w:tc>
        <w:tc>
          <w:tcPr>
            <w:tcW w:w="938" w:type="dxa"/>
            <w:shd w:val="clear" w:color="auto" w:fill="DBE5F1"/>
            <w:vAlign w:val="center"/>
          </w:tcPr>
          <w:p w:rsidR="009E5910" w:rsidRPr="00E41BCD" w:rsidRDefault="009E5910" w:rsidP="00562610">
            <w:pPr>
              <w:pStyle w:val="BodyText"/>
              <w:spacing w:before="120" w:after="120"/>
              <w:ind w:left="-58" w:right="-70"/>
              <w:jc w:val="center"/>
              <w:rPr>
                <w:rFonts w:ascii="Times New Roman" w:hAnsi="Times New Roman"/>
                <w:b/>
                <w:color w:val="000000"/>
                <w:sz w:val="24"/>
                <w:szCs w:val="24"/>
              </w:rPr>
            </w:pPr>
            <w:r w:rsidRPr="00E41BCD">
              <w:rPr>
                <w:rFonts w:ascii="Times New Roman" w:hAnsi="Times New Roman"/>
                <w:b/>
                <w:color w:val="000000"/>
                <w:sz w:val="24"/>
                <w:szCs w:val="24"/>
              </w:rPr>
              <w:t>Số CMND/ ĐKKD</w:t>
            </w:r>
          </w:p>
        </w:tc>
        <w:tc>
          <w:tcPr>
            <w:tcW w:w="1276" w:type="dxa"/>
            <w:shd w:val="clear" w:color="auto" w:fill="DBE5F1"/>
            <w:vAlign w:val="center"/>
          </w:tcPr>
          <w:p w:rsidR="009E5910" w:rsidRPr="00E41BCD" w:rsidRDefault="009E5910" w:rsidP="00562610">
            <w:pPr>
              <w:pStyle w:val="BodyText"/>
              <w:spacing w:before="120" w:after="120"/>
              <w:ind w:left="-48" w:right="-68"/>
              <w:jc w:val="center"/>
              <w:rPr>
                <w:rFonts w:ascii="Times New Roman" w:hAnsi="Times New Roman"/>
                <w:b/>
                <w:color w:val="000000"/>
                <w:sz w:val="24"/>
                <w:szCs w:val="24"/>
              </w:rPr>
            </w:pPr>
            <w:r w:rsidRPr="00E41BCD">
              <w:rPr>
                <w:rFonts w:ascii="Times New Roman" w:hAnsi="Times New Roman"/>
                <w:b/>
                <w:color w:val="000000"/>
                <w:sz w:val="24"/>
                <w:szCs w:val="24"/>
              </w:rPr>
              <w:t>Ngày cấp CMND/ ĐKKD</w:t>
            </w:r>
          </w:p>
        </w:tc>
        <w:tc>
          <w:tcPr>
            <w:tcW w:w="1125" w:type="dxa"/>
            <w:shd w:val="clear" w:color="auto" w:fill="DBE5F1"/>
            <w:vAlign w:val="center"/>
          </w:tcPr>
          <w:p w:rsidR="009E5910" w:rsidRPr="00E41BCD" w:rsidRDefault="009E5910" w:rsidP="00562610">
            <w:pPr>
              <w:pStyle w:val="BodyText"/>
              <w:spacing w:before="120" w:after="120"/>
              <w:ind w:left="-92" w:right="-68"/>
              <w:jc w:val="center"/>
              <w:rPr>
                <w:rFonts w:ascii="Times New Roman" w:hAnsi="Times New Roman"/>
                <w:b/>
                <w:color w:val="000000"/>
                <w:sz w:val="24"/>
                <w:szCs w:val="24"/>
              </w:rPr>
            </w:pPr>
            <w:r w:rsidRPr="00E41BCD">
              <w:rPr>
                <w:rFonts w:ascii="Times New Roman" w:hAnsi="Times New Roman"/>
                <w:b/>
                <w:color w:val="000000"/>
                <w:sz w:val="24"/>
                <w:szCs w:val="24"/>
              </w:rPr>
              <w:t>Nơi cấp</w:t>
            </w:r>
          </w:p>
          <w:p w:rsidR="009E5910" w:rsidRPr="00E41BCD" w:rsidRDefault="009E5910" w:rsidP="00562610">
            <w:pPr>
              <w:pStyle w:val="BodyText"/>
              <w:spacing w:before="120" w:after="120"/>
              <w:ind w:left="-92" w:right="-68"/>
              <w:jc w:val="center"/>
              <w:rPr>
                <w:rFonts w:ascii="Times New Roman" w:hAnsi="Times New Roman"/>
                <w:b/>
                <w:color w:val="000000"/>
                <w:sz w:val="24"/>
                <w:szCs w:val="24"/>
              </w:rPr>
            </w:pPr>
            <w:r w:rsidRPr="00E41BCD">
              <w:rPr>
                <w:rFonts w:ascii="Times New Roman" w:hAnsi="Times New Roman"/>
                <w:b/>
                <w:color w:val="000000"/>
                <w:sz w:val="24"/>
                <w:szCs w:val="24"/>
              </w:rPr>
              <w:t>CMND/ ĐKKD</w:t>
            </w:r>
          </w:p>
        </w:tc>
        <w:tc>
          <w:tcPr>
            <w:tcW w:w="2999" w:type="dxa"/>
            <w:shd w:val="clear" w:color="auto" w:fill="DBE5F1"/>
            <w:vAlign w:val="center"/>
          </w:tcPr>
          <w:p w:rsidR="009E5910" w:rsidRPr="009E5910" w:rsidRDefault="009E5910" w:rsidP="009E5910">
            <w:pPr>
              <w:pStyle w:val="BodyText"/>
              <w:spacing w:after="120"/>
              <w:ind w:left="-36" w:right="-38"/>
              <w:jc w:val="center"/>
              <w:rPr>
                <w:rFonts w:ascii="Times New Roman" w:hAnsi="Times New Roman"/>
                <w:b/>
                <w:color w:val="000000"/>
                <w:sz w:val="24"/>
                <w:szCs w:val="24"/>
              </w:rPr>
            </w:pPr>
            <w:r w:rsidRPr="009E5910">
              <w:rPr>
                <w:rFonts w:ascii="Times New Roman" w:hAnsi="Times New Roman"/>
                <w:b/>
                <w:color w:val="000000"/>
                <w:sz w:val="24"/>
                <w:szCs w:val="24"/>
              </w:rPr>
              <w:t>Địa chỉ</w:t>
            </w:r>
          </w:p>
        </w:tc>
        <w:tc>
          <w:tcPr>
            <w:tcW w:w="1170" w:type="dxa"/>
            <w:shd w:val="clear" w:color="auto" w:fill="DBE5F1"/>
            <w:vAlign w:val="center"/>
          </w:tcPr>
          <w:p w:rsidR="009E5910" w:rsidRPr="00E41BCD" w:rsidRDefault="009E5910" w:rsidP="00562610">
            <w:pPr>
              <w:pStyle w:val="BodyText"/>
              <w:spacing w:before="120" w:after="120"/>
              <w:ind w:left="-66" w:right="-94"/>
              <w:jc w:val="center"/>
              <w:rPr>
                <w:rFonts w:ascii="Times New Roman" w:hAnsi="Times New Roman"/>
                <w:b/>
                <w:color w:val="000000"/>
                <w:sz w:val="24"/>
                <w:szCs w:val="24"/>
              </w:rPr>
            </w:pPr>
            <w:r w:rsidRPr="00E41BCD">
              <w:rPr>
                <w:rFonts w:ascii="Times New Roman" w:hAnsi="Times New Roman"/>
                <w:b/>
                <w:color w:val="000000"/>
                <w:sz w:val="24"/>
                <w:szCs w:val="24"/>
              </w:rPr>
              <w:t>Số cổ phiếu sở hữu cuối kỳ</w:t>
            </w:r>
          </w:p>
        </w:tc>
        <w:tc>
          <w:tcPr>
            <w:tcW w:w="1080" w:type="dxa"/>
            <w:shd w:val="clear" w:color="auto" w:fill="DBE5F1"/>
            <w:vAlign w:val="center"/>
          </w:tcPr>
          <w:p w:rsidR="009E5910" w:rsidRPr="00E41BCD" w:rsidRDefault="009E5910" w:rsidP="00562610">
            <w:pPr>
              <w:pStyle w:val="BodyText"/>
              <w:spacing w:before="120" w:after="120"/>
              <w:ind w:left="-37" w:right="-38"/>
              <w:jc w:val="center"/>
              <w:rPr>
                <w:rFonts w:ascii="Times New Roman" w:hAnsi="Times New Roman"/>
                <w:b/>
                <w:color w:val="000000"/>
                <w:sz w:val="24"/>
                <w:szCs w:val="24"/>
              </w:rPr>
            </w:pPr>
            <w:r w:rsidRPr="00E41BCD">
              <w:rPr>
                <w:rFonts w:ascii="Times New Roman" w:hAnsi="Times New Roman"/>
                <w:b/>
                <w:color w:val="000000"/>
                <w:sz w:val="24"/>
                <w:szCs w:val="24"/>
              </w:rPr>
              <w:t>Tỷ lệ sở hữu cổ phiếu cuối kỳ (%)</w:t>
            </w:r>
          </w:p>
        </w:tc>
        <w:tc>
          <w:tcPr>
            <w:tcW w:w="900" w:type="dxa"/>
            <w:shd w:val="clear" w:color="auto" w:fill="DBE5F1"/>
            <w:vAlign w:val="center"/>
          </w:tcPr>
          <w:p w:rsidR="009E5910" w:rsidRPr="00E41BCD" w:rsidRDefault="009E5910" w:rsidP="00562610">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Ghi chú</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1</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Trương Vạn Thành</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Chủ tịch HĐQT</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172014819</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12/01/2001</w:t>
            </w:r>
          </w:p>
        </w:tc>
        <w:tc>
          <w:tcPr>
            <w:tcW w:w="1125" w:type="dxa"/>
            <w:shd w:val="clear" w:color="auto" w:fill="DBE5F1"/>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12/3 Bến Ngự - P. Trường Thi – TP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66.300</w:t>
            </w: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2,21</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1.1</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Nguyễn Thị Thanh</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171700901</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01/09/2006</w:t>
            </w:r>
          </w:p>
        </w:tc>
        <w:tc>
          <w:tcPr>
            <w:tcW w:w="1125" w:type="dxa"/>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12/3 Bến Ngự - P. Trường Thi – TP Thanh Hoá</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3</w:t>
            </w:r>
            <w:r>
              <w:rPr>
                <w:rFonts w:ascii="Times New Roman" w:hAnsi="Times New Roman"/>
                <w:color w:val="000000"/>
                <w:sz w:val="24"/>
                <w:szCs w:val="24"/>
              </w:rPr>
              <w:t>5.500</w:t>
            </w:r>
          </w:p>
        </w:tc>
        <w:tc>
          <w:tcPr>
            <w:tcW w:w="1080" w:type="dxa"/>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1,18</w:t>
            </w:r>
          </w:p>
        </w:tc>
        <w:tc>
          <w:tcPr>
            <w:tcW w:w="900" w:type="dxa"/>
            <w:vAlign w:val="center"/>
          </w:tcPr>
          <w:p w:rsidR="009E5910" w:rsidRPr="00E41BCD" w:rsidRDefault="009E5910" w:rsidP="00815CAB">
            <w:pPr>
              <w:pStyle w:val="BodyText"/>
              <w:spacing w:after="120"/>
              <w:jc w:val="left"/>
              <w:rPr>
                <w:rFonts w:ascii="Times New Roman" w:hAnsi="Times New Roman"/>
                <w:color w:val="000000"/>
                <w:sz w:val="24"/>
                <w:szCs w:val="24"/>
              </w:rPr>
            </w:pPr>
            <w:r w:rsidRPr="00E41BCD">
              <w:rPr>
                <w:rFonts w:ascii="Times New Roman" w:hAnsi="Times New Roman"/>
                <w:color w:val="000000"/>
                <w:sz w:val="24"/>
                <w:szCs w:val="24"/>
              </w:rPr>
              <w:t>Vợ</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1.2</w:t>
            </w:r>
          </w:p>
        </w:tc>
        <w:tc>
          <w:tcPr>
            <w:tcW w:w="1074" w:type="dxa"/>
            <w:vAlign w:val="center"/>
          </w:tcPr>
          <w:p w:rsidR="009E5910" w:rsidRPr="00C7045C"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C7045C">
              <w:rPr>
                <w:rFonts w:ascii="Times New Roman" w:hAnsi="Times New Roman"/>
                <w:color w:val="000000"/>
                <w:sz w:val="24"/>
                <w:szCs w:val="24"/>
              </w:rPr>
              <w:t>ươ</w:t>
            </w:r>
            <w:r>
              <w:rPr>
                <w:rFonts w:ascii="Times New Roman" w:hAnsi="Times New Roman"/>
                <w:color w:val="000000"/>
                <w:sz w:val="24"/>
                <w:szCs w:val="24"/>
              </w:rPr>
              <w:t>ng Xu</w:t>
            </w:r>
            <w:r w:rsidRPr="00C7045C">
              <w:rPr>
                <w:rFonts w:ascii="Times New Roman" w:hAnsi="Times New Roman"/>
                <w:color w:val="000000"/>
                <w:sz w:val="24"/>
                <w:szCs w:val="24"/>
              </w:rPr>
              <w:t>â</w:t>
            </w:r>
            <w:r>
              <w:rPr>
                <w:rFonts w:ascii="Times New Roman" w:hAnsi="Times New Roman"/>
                <w:color w:val="000000"/>
                <w:sz w:val="24"/>
                <w:szCs w:val="24"/>
              </w:rPr>
              <w:t>n Thi</w:t>
            </w:r>
            <w:r w:rsidRPr="00C7045C">
              <w:rPr>
                <w:rFonts w:ascii="Times New Roman" w:hAnsi="Times New Roman"/>
                <w:color w:val="000000"/>
                <w:sz w:val="24"/>
                <w:szCs w:val="24"/>
              </w:rPr>
              <w:t>ê</w:t>
            </w:r>
            <w:r>
              <w:rPr>
                <w:rFonts w:ascii="Times New Roman" w:hAnsi="Times New Roman"/>
                <w:color w:val="000000"/>
                <w:sz w:val="24"/>
                <w:szCs w:val="24"/>
              </w:rPr>
              <w:t>n</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172000506</w:t>
            </w:r>
          </w:p>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08/06/2009</w:t>
            </w:r>
          </w:p>
        </w:tc>
        <w:tc>
          <w:tcPr>
            <w:tcW w:w="1125" w:type="dxa"/>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vAlign w:val="center"/>
          </w:tcPr>
          <w:p w:rsidR="009E5910" w:rsidRPr="00230FA1"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P1512 T</w:t>
            </w:r>
            <w:r w:rsidRPr="00230FA1">
              <w:rPr>
                <w:rFonts w:ascii="Times New Roman" w:hAnsi="Times New Roman"/>
                <w:color w:val="000000"/>
                <w:sz w:val="24"/>
                <w:szCs w:val="24"/>
              </w:rPr>
              <w:t>òa</w:t>
            </w:r>
            <w:r>
              <w:rPr>
                <w:rFonts w:ascii="Times New Roman" w:hAnsi="Times New Roman"/>
                <w:color w:val="000000"/>
                <w:sz w:val="24"/>
                <w:szCs w:val="24"/>
              </w:rPr>
              <w:t xml:space="preserve"> nh</w:t>
            </w:r>
            <w:r w:rsidRPr="00230FA1">
              <w:rPr>
                <w:rFonts w:ascii="Times New Roman" w:hAnsi="Times New Roman"/>
                <w:color w:val="000000"/>
                <w:sz w:val="24"/>
                <w:szCs w:val="24"/>
              </w:rPr>
              <w:t>à</w:t>
            </w:r>
            <w:r>
              <w:rPr>
                <w:rFonts w:ascii="Times New Roman" w:hAnsi="Times New Roman"/>
                <w:color w:val="000000"/>
                <w:sz w:val="24"/>
                <w:szCs w:val="24"/>
              </w:rPr>
              <w:t xml:space="preserve"> B chung c</w:t>
            </w:r>
            <w:r w:rsidRPr="00230FA1">
              <w:rPr>
                <w:rFonts w:ascii="Times New Roman" w:hAnsi="Times New Roman"/>
                <w:color w:val="000000"/>
                <w:sz w:val="24"/>
                <w:szCs w:val="24"/>
              </w:rPr>
              <w:t>ư</w:t>
            </w:r>
            <w:r>
              <w:rPr>
                <w:rFonts w:ascii="Times New Roman" w:hAnsi="Times New Roman"/>
                <w:color w:val="000000"/>
                <w:sz w:val="24"/>
                <w:szCs w:val="24"/>
              </w:rPr>
              <w:t xml:space="preserve"> An l</w:t>
            </w:r>
            <w:r w:rsidRPr="00230FA1">
              <w:rPr>
                <w:rFonts w:ascii="Times New Roman" w:hAnsi="Times New Roman"/>
                <w:color w:val="000000"/>
                <w:sz w:val="24"/>
                <w:szCs w:val="24"/>
              </w:rPr>
              <w:t>ạc</w:t>
            </w:r>
            <w:r>
              <w:rPr>
                <w:rFonts w:ascii="Times New Roman" w:hAnsi="Times New Roman"/>
                <w:color w:val="000000"/>
                <w:sz w:val="24"/>
                <w:szCs w:val="24"/>
              </w:rPr>
              <w:t xml:space="preserve"> - Ph</w:t>
            </w:r>
            <w:r w:rsidRPr="00230FA1">
              <w:rPr>
                <w:rFonts w:ascii="Times New Roman" w:hAnsi="Times New Roman"/>
                <w:color w:val="000000"/>
                <w:sz w:val="24"/>
                <w:szCs w:val="24"/>
              </w:rPr>
              <w:t>ùng</w:t>
            </w:r>
            <w:r>
              <w:rPr>
                <w:rFonts w:ascii="Times New Roman" w:hAnsi="Times New Roman"/>
                <w:color w:val="000000"/>
                <w:sz w:val="24"/>
                <w:szCs w:val="24"/>
              </w:rPr>
              <w:t xml:space="preserve"> khoang - Ph</w:t>
            </w:r>
            <w:r w:rsidRPr="00230FA1">
              <w:rPr>
                <w:rFonts w:ascii="Times New Roman" w:hAnsi="Times New Roman"/>
                <w:color w:val="000000"/>
                <w:sz w:val="24"/>
                <w:szCs w:val="24"/>
              </w:rPr>
              <w:t>ường</w:t>
            </w:r>
            <w:r>
              <w:rPr>
                <w:rFonts w:ascii="Times New Roman" w:hAnsi="Times New Roman"/>
                <w:color w:val="000000"/>
                <w:sz w:val="24"/>
                <w:szCs w:val="24"/>
              </w:rPr>
              <w:t xml:space="preserve"> Thanh Xu</w:t>
            </w:r>
            <w:r w:rsidRPr="00230FA1">
              <w:rPr>
                <w:rFonts w:ascii="Times New Roman" w:hAnsi="Times New Roman"/>
                <w:color w:val="000000"/>
                <w:sz w:val="24"/>
                <w:szCs w:val="24"/>
              </w:rPr>
              <w:t>â</w:t>
            </w:r>
            <w:r>
              <w:rPr>
                <w:rFonts w:ascii="Times New Roman" w:hAnsi="Times New Roman"/>
                <w:color w:val="000000"/>
                <w:sz w:val="24"/>
                <w:szCs w:val="24"/>
              </w:rPr>
              <w:t>n H</w:t>
            </w:r>
            <w:r w:rsidRPr="00230FA1">
              <w:rPr>
                <w:rFonts w:ascii="Times New Roman" w:hAnsi="Times New Roman"/>
                <w:color w:val="000000"/>
                <w:sz w:val="24"/>
                <w:szCs w:val="24"/>
              </w:rPr>
              <w:t>à</w:t>
            </w:r>
            <w:r>
              <w:rPr>
                <w:rFonts w:ascii="Times New Roman" w:hAnsi="Times New Roman"/>
                <w:color w:val="000000"/>
                <w:sz w:val="24"/>
                <w:szCs w:val="24"/>
              </w:rPr>
              <w:t xml:space="preserve"> N</w:t>
            </w:r>
            <w:r w:rsidRPr="00230FA1">
              <w:rPr>
                <w:rFonts w:ascii="Times New Roman" w:hAnsi="Times New Roman"/>
                <w:color w:val="000000"/>
                <w:sz w:val="24"/>
                <w:szCs w:val="24"/>
              </w:rPr>
              <w:t>ội</w:t>
            </w:r>
            <w:r>
              <w:rPr>
                <w:rFonts w:ascii="Times New Roman" w:hAnsi="Times New Roman"/>
                <w:color w:val="000000"/>
                <w:sz w:val="24"/>
                <w:szCs w:val="24"/>
              </w:rPr>
              <w:t xml:space="preserve">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C7045C" w:rsidRDefault="009E5910" w:rsidP="00815CAB">
            <w:pPr>
              <w:pStyle w:val="BodyText"/>
              <w:spacing w:after="120"/>
              <w:jc w:val="left"/>
              <w:rPr>
                <w:rFonts w:ascii="Times New Roman" w:hAnsi="Times New Roman"/>
                <w:color w:val="000000"/>
                <w:sz w:val="24"/>
                <w:szCs w:val="24"/>
              </w:rPr>
            </w:pPr>
            <w:r w:rsidRPr="00C7045C">
              <w:rPr>
                <w:rFonts w:ascii="Times New Roman" w:hAnsi="Times New Roman"/>
                <w:color w:val="000000"/>
                <w:sz w:val="24"/>
                <w:szCs w:val="24"/>
              </w:rPr>
              <w:t>đẻ</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1.3</w:t>
            </w:r>
          </w:p>
        </w:tc>
        <w:tc>
          <w:tcPr>
            <w:tcW w:w="1074" w:type="dxa"/>
            <w:vAlign w:val="center"/>
          </w:tcPr>
          <w:p w:rsidR="009E5910" w:rsidRPr="00F60B5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F60B5D">
              <w:rPr>
                <w:rFonts w:ascii="Times New Roman" w:hAnsi="Times New Roman"/>
                <w:color w:val="000000"/>
                <w:sz w:val="24"/>
                <w:szCs w:val="24"/>
              </w:rPr>
              <w:t>ươ</w:t>
            </w:r>
            <w:r>
              <w:rPr>
                <w:rFonts w:ascii="Times New Roman" w:hAnsi="Times New Roman"/>
                <w:color w:val="000000"/>
                <w:sz w:val="24"/>
                <w:szCs w:val="24"/>
              </w:rPr>
              <w:t>ng H</w:t>
            </w:r>
            <w:r w:rsidRPr="00F60B5D">
              <w:rPr>
                <w:rFonts w:ascii="Times New Roman" w:hAnsi="Times New Roman"/>
                <w:color w:val="000000"/>
                <w:sz w:val="24"/>
                <w:szCs w:val="24"/>
              </w:rPr>
              <w:t>ồng</w:t>
            </w:r>
            <w:r>
              <w:rPr>
                <w:rFonts w:ascii="Times New Roman" w:hAnsi="Times New Roman"/>
                <w:color w:val="000000"/>
                <w:sz w:val="24"/>
                <w:szCs w:val="24"/>
              </w:rPr>
              <w:t xml:space="preserve"> Thi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172000507</w:t>
            </w: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08/06/2009</w:t>
            </w:r>
          </w:p>
        </w:tc>
        <w:tc>
          <w:tcPr>
            <w:tcW w:w="1125" w:type="dxa"/>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vAlign w:val="center"/>
          </w:tcPr>
          <w:p w:rsidR="009E5910" w:rsidRPr="009B2877" w:rsidRDefault="009E5910" w:rsidP="00815CAB">
            <w:pPr>
              <w:pStyle w:val="BodyText"/>
              <w:spacing w:after="120"/>
              <w:ind w:left="-36" w:right="-38"/>
              <w:jc w:val="left"/>
              <w:rPr>
                <w:rFonts w:ascii="Times New Roman" w:hAnsi="Times New Roman"/>
                <w:szCs w:val="24"/>
              </w:rPr>
            </w:pPr>
            <w:r>
              <w:rPr>
                <w:rFonts w:ascii="Times New Roman" w:hAnsi="Times New Roman"/>
                <w:szCs w:val="24"/>
              </w:rPr>
              <w:t>P712 Nh</w:t>
            </w:r>
            <w:r w:rsidRPr="009B2877">
              <w:rPr>
                <w:rFonts w:ascii="Times New Roman" w:hAnsi="Times New Roman"/>
                <w:szCs w:val="24"/>
              </w:rPr>
              <w:t>à</w:t>
            </w:r>
            <w:r>
              <w:rPr>
                <w:rFonts w:ascii="Times New Roman" w:hAnsi="Times New Roman"/>
                <w:szCs w:val="24"/>
              </w:rPr>
              <w:t xml:space="preserve"> 4C khu Chung c</w:t>
            </w:r>
            <w:r w:rsidRPr="009B2877">
              <w:rPr>
                <w:rFonts w:ascii="Times New Roman" w:hAnsi="Times New Roman"/>
                <w:szCs w:val="24"/>
              </w:rPr>
              <w:t>ư</w:t>
            </w:r>
            <w:r>
              <w:rPr>
                <w:rFonts w:ascii="Times New Roman" w:hAnsi="Times New Roman"/>
                <w:szCs w:val="24"/>
              </w:rPr>
              <w:t xml:space="preserve"> Trung h</w:t>
            </w:r>
            <w:r w:rsidRPr="009B2877">
              <w:rPr>
                <w:rFonts w:ascii="Times New Roman" w:hAnsi="Times New Roman"/>
                <w:szCs w:val="24"/>
              </w:rPr>
              <w:t>òa</w:t>
            </w:r>
            <w:r>
              <w:rPr>
                <w:rFonts w:ascii="Times New Roman" w:hAnsi="Times New Roman"/>
                <w:szCs w:val="24"/>
              </w:rPr>
              <w:t xml:space="preserve"> - Nh</w:t>
            </w:r>
            <w:r w:rsidRPr="009B2877">
              <w:rPr>
                <w:rFonts w:ascii="Times New Roman" w:hAnsi="Times New Roman"/>
                <w:szCs w:val="24"/>
              </w:rPr>
              <w:t>â</w:t>
            </w:r>
            <w:r>
              <w:rPr>
                <w:rFonts w:ascii="Times New Roman" w:hAnsi="Times New Roman"/>
                <w:szCs w:val="24"/>
              </w:rPr>
              <w:t>n ch</w:t>
            </w:r>
            <w:r w:rsidRPr="009B2877">
              <w:rPr>
                <w:rFonts w:ascii="Times New Roman" w:hAnsi="Times New Roman"/>
                <w:szCs w:val="24"/>
              </w:rPr>
              <w:t>ính</w:t>
            </w:r>
            <w:r>
              <w:rPr>
                <w:rFonts w:ascii="Times New Roman" w:hAnsi="Times New Roman"/>
                <w:szCs w:val="24"/>
              </w:rPr>
              <w:t xml:space="preserve"> - H</w:t>
            </w:r>
            <w:r w:rsidRPr="009B2877">
              <w:rPr>
                <w:rFonts w:ascii="Times New Roman" w:hAnsi="Times New Roman"/>
                <w:szCs w:val="24"/>
              </w:rPr>
              <w:t>à</w:t>
            </w:r>
            <w:r>
              <w:rPr>
                <w:rFonts w:ascii="Times New Roman" w:hAnsi="Times New Roman"/>
                <w:szCs w:val="24"/>
              </w:rPr>
              <w:t xml:space="preserve"> n</w:t>
            </w:r>
            <w:r w:rsidRPr="009B2877">
              <w:rPr>
                <w:rFonts w:ascii="Times New Roman" w:hAnsi="Times New Roman"/>
                <w:szCs w:val="24"/>
              </w:rPr>
              <w:t>ội</w:t>
            </w:r>
            <w:r>
              <w:rPr>
                <w:rFonts w:ascii="Times New Roman" w:hAnsi="Times New Roman"/>
                <w:szCs w:val="24"/>
              </w:rPr>
              <w:t xml:space="preserve">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Default="009E5910" w:rsidP="00815CAB">
            <w:pPr>
              <w:pStyle w:val="BodyText"/>
              <w:spacing w:after="120"/>
              <w:jc w:val="left"/>
              <w:rPr>
                <w:rFonts w:ascii="Times New Roman" w:hAnsi="Times New Roman"/>
                <w:color w:val="000000"/>
                <w:sz w:val="24"/>
                <w:szCs w:val="24"/>
              </w:rPr>
            </w:pPr>
            <w:r w:rsidRPr="00C7045C">
              <w:rPr>
                <w:rFonts w:ascii="Times New Roman" w:hAnsi="Times New Roman"/>
                <w:color w:val="000000"/>
                <w:sz w:val="24"/>
                <w:szCs w:val="24"/>
              </w:rPr>
              <w:t>đẻ</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1.4</w:t>
            </w:r>
          </w:p>
        </w:tc>
        <w:tc>
          <w:tcPr>
            <w:tcW w:w="1074" w:type="dxa"/>
            <w:vAlign w:val="center"/>
          </w:tcPr>
          <w:p w:rsidR="009E5910" w:rsidRPr="00432391"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432391">
              <w:rPr>
                <w:rFonts w:ascii="Times New Roman" w:hAnsi="Times New Roman"/>
                <w:color w:val="000000"/>
                <w:sz w:val="24"/>
                <w:szCs w:val="24"/>
              </w:rPr>
              <w:t>ươ</w:t>
            </w:r>
            <w:r>
              <w:rPr>
                <w:rFonts w:ascii="Times New Roman" w:hAnsi="Times New Roman"/>
                <w:color w:val="000000"/>
                <w:sz w:val="24"/>
                <w:szCs w:val="24"/>
              </w:rPr>
              <w:t>ng Thanh Huy</w:t>
            </w:r>
            <w:r w:rsidRPr="00432391">
              <w:rPr>
                <w:rFonts w:ascii="Times New Roman" w:hAnsi="Times New Roman"/>
                <w:color w:val="000000"/>
                <w:sz w:val="24"/>
                <w:szCs w:val="24"/>
              </w:rPr>
              <w:t>ền</w:t>
            </w:r>
            <w:r>
              <w:rPr>
                <w:rFonts w:ascii="Times New Roman" w:hAnsi="Times New Roman"/>
                <w:color w:val="000000"/>
                <w:sz w:val="24"/>
                <w:szCs w:val="24"/>
              </w:rPr>
              <w:t xml:space="preserve">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172023654</w:t>
            </w: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14/03/2003</w:t>
            </w:r>
          </w:p>
        </w:tc>
        <w:tc>
          <w:tcPr>
            <w:tcW w:w="1125" w:type="dxa"/>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vAlign w:val="center"/>
          </w:tcPr>
          <w:p w:rsidR="009E5910"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P407 T</w:t>
            </w:r>
            <w:r w:rsidRPr="00040339">
              <w:rPr>
                <w:rFonts w:ascii="Times New Roman" w:hAnsi="Times New Roman"/>
                <w:color w:val="000000"/>
                <w:sz w:val="24"/>
                <w:szCs w:val="24"/>
              </w:rPr>
              <w:t>òa</w:t>
            </w:r>
            <w:r>
              <w:rPr>
                <w:rFonts w:ascii="Times New Roman" w:hAnsi="Times New Roman"/>
                <w:color w:val="000000"/>
                <w:sz w:val="24"/>
                <w:szCs w:val="24"/>
              </w:rPr>
              <w:t xml:space="preserve"> nh</w:t>
            </w:r>
            <w:r w:rsidRPr="00040339">
              <w:rPr>
                <w:rFonts w:ascii="Times New Roman" w:hAnsi="Times New Roman"/>
                <w:color w:val="000000"/>
                <w:sz w:val="24"/>
                <w:szCs w:val="24"/>
              </w:rPr>
              <w:t>à</w:t>
            </w:r>
            <w:r>
              <w:rPr>
                <w:rFonts w:ascii="Times New Roman" w:hAnsi="Times New Roman"/>
                <w:color w:val="000000"/>
                <w:sz w:val="24"/>
                <w:szCs w:val="24"/>
              </w:rPr>
              <w:t xml:space="preserve"> CT2 Khu </w:t>
            </w:r>
            <w:r w:rsidRPr="00040339">
              <w:rPr>
                <w:rFonts w:ascii="Times New Roman" w:hAnsi="Times New Roman"/>
                <w:color w:val="000000"/>
                <w:sz w:val="24"/>
                <w:szCs w:val="24"/>
              </w:rPr>
              <w:t>đô</w:t>
            </w:r>
            <w:r>
              <w:rPr>
                <w:rFonts w:ascii="Times New Roman" w:hAnsi="Times New Roman"/>
                <w:color w:val="000000"/>
                <w:sz w:val="24"/>
                <w:szCs w:val="24"/>
              </w:rPr>
              <w:t xml:space="preserve"> th</w:t>
            </w:r>
            <w:r w:rsidRPr="00040339">
              <w:rPr>
                <w:rFonts w:ascii="Times New Roman" w:hAnsi="Times New Roman"/>
                <w:color w:val="000000"/>
                <w:sz w:val="24"/>
                <w:szCs w:val="24"/>
              </w:rPr>
              <w:t>ị</w:t>
            </w:r>
            <w:r>
              <w:rPr>
                <w:rFonts w:ascii="Times New Roman" w:hAnsi="Times New Roman"/>
                <w:color w:val="000000"/>
                <w:sz w:val="24"/>
                <w:szCs w:val="24"/>
              </w:rPr>
              <w:t xml:space="preserve"> m</w:t>
            </w:r>
            <w:r w:rsidRPr="00040339">
              <w:rPr>
                <w:rFonts w:ascii="Times New Roman" w:hAnsi="Times New Roman"/>
                <w:color w:val="000000"/>
                <w:sz w:val="24"/>
                <w:szCs w:val="24"/>
              </w:rPr>
              <w:t>ới</w:t>
            </w:r>
            <w:r>
              <w:rPr>
                <w:rFonts w:ascii="Times New Roman" w:hAnsi="Times New Roman"/>
                <w:color w:val="000000"/>
                <w:sz w:val="24"/>
                <w:szCs w:val="24"/>
              </w:rPr>
              <w:t xml:space="preserve"> V</w:t>
            </w:r>
            <w:r w:rsidRPr="00040339">
              <w:rPr>
                <w:rFonts w:ascii="Times New Roman" w:hAnsi="Times New Roman"/>
                <w:color w:val="000000"/>
                <w:sz w:val="24"/>
                <w:szCs w:val="24"/>
              </w:rPr>
              <w:t>ă</w:t>
            </w:r>
            <w:r>
              <w:rPr>
                <w:rFonts w:ascii="Times New Roman" w:hAnsi="Times New Roman"/>
                <w:color w:val="000000"/>
                <w:sz w:val="24"/>
                <w:szCs w:val="24"/>
              </w:rPr>
              <w:t>n kh</w:t>
            </w:r>
            <w:r w:rsidRPr="00040339">
              <w:rPr>
                <w:rFonts w:ascii="Times New Roman" w:hAnsi="Times New Roman"/>
                <w:color w:val="000000"/>
                <w:sz w:val="24"/>
                <w:szCs w:val="24"/>
              </w:rPr>
              <w:t>ê</w:t>
            </w:r>
            <w:r>
              <w:rPr>
                <w:rFonts w:ascii="Times New Roman" w:hAnsi="Times New Roman"/>
                <w:color w:val="000000"/>
                <w:sz w:val="24"/>
                <w:szCs w:val="24"/>
              </w:rPr>
              <w:t xml:space="preserve"> - H</w:t>
            </w:r>
            <w:r w:rsidRPr="00040339">
              <w:rPr>
                <w:rFonts w:ascii="Times New Roman" w:hAnsi="Times New Roman"/>
                <w:color w:val="000000"/>
                <w:sz w:val="24"/>
                <w:szCs w:val="24"/>
              </w:rPr>
              <w:t>à</w:t>
            </w:r>
            <w:r>
              <w:rPr>
                <w:rFonts w:ascii="Times New Roman" w:hAnsi="Times New Roman"/>
                <w:color w:val="000000"/>
                <w:sz w:val="24"/>
                <w:szCs w:val="24"/>
              </w:rPr>
              <w:t xml:space="preserve"> </w:t>
            </w:r>
            <w:r w:rsidRPr="00040339">
              <w:rPr>
                <w:rFonts w:ascii="Times New Roman" w:hAnsi="Times New Roman"/>
                <w:color w:val="000000"/>
                <w:sz w:val="24"/>
                <w:szCs w:val="24"/>
              </w:rPr>
              <w:t>đô</w:t>
            </w:r>
            <w:r>
              <w:rPr>
                <w:rFonts w:ascii="Times New Roman" w:hAnsi="Times New Roman"/>
                <w:color w:val="000000"/>
                <w:sz w:val="24"/>
                <w:szCs w:val="24"/>
              </w:rPr>
              <w:t>ng - H</w:t>
            </w:r>
            <w:r w:rsidRPr="00040339">
              <w:rPr>
                <w:rFonts w:ascii="Times New Roman" w:hAnsi="Times New Roman"/>
                <w:color w:val="000000"/>
                <w:sz w:val="24"/>
                <w:szCs w:val="24"/>
              </w:rPr>
              <w:t>à</w:t>
            </w:r>
            <w:r>
              <w:rPr>
                <w:rFonts w:ascii="Times New Roman" w:hAnsi="Times New Roman"/>
                <w:color w:val="000000"/>
                <w:sz w:val="24"/>
                <w:szCs w:val="24"/>
              </w:rPr>
              <w:t xml:space="preserve"> N</w:t>
            </w:r>
            <w:r w:rsidRPr="00040339">
              <w:rPr>
                <w:rFonts w:ascii="Times New Roman" w:hAnsi="Times New Roman"/>
                <w:color w:val="000000"/>
                <w:sz w:val="24"/>
                <w:szCs w:val="24"/>
              </w:rPr>
              <w:t>ội</w:t>
            </w:r>
            <w:r>
              <w:rPr>
                <w:rFonts w:ascii="Times New Roman" w:hAnsi="Times New Roman"/>
                <w:color w:val="000000"/>
                <w:sz w:val="24"/>
                <w:szCs w:val="24"/>
              </w:rPr>
              <w:t xml:space="preserve"> </w:t>
            </w:r>
          </w:p>
          <w:p w:rsidR="009E5910" w:rsidRPr="00040339" w:rsidRDefault="009E5910" w:rsidP="00815CAB">
            <w:pPr>
              <w:pStyle w:val="BodyText"/>
              <w:spacing w:after="120"/>
              <w:ind w:right="-38"/>
              <w:jc w:val="left"/>
              <w:rPr>
                <w:rFonts w:ascii="Times New Roman" w:hAnsi="Times New Roman"/>
                <w:color w:val="000000"/>
                <w:sz w:val="24"/>
                <w:szCs w:val="24"/>
              </w:rPr>
            </w:pP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Default="009E5910" w:rsidP="00815CAB">
            <w:pPr>
              <w:pStyle w:val="BodyText"/>
              <w:spacing w:after="120"/>
              <w:jc w:val="left"/>
              <w:rPr>
                <w:rFonts w:ascii="Times New Roman" w:hAnsi="Times New Roman"/>
                <w:color w:val="000000"/>
                <w:sz w:val="24"/>
                <w:szCs w:val="24"/>
              </w:rPr>
            </w:pPr>
            <w:r w:rsidRPr="00C7045C">
              <w:rPr>
                <w:rFonts w:ascii="Times New Roman" w:hAnsi="Times New Roman"/>
                <w:color w:val="000000"/>
                <w:sz w:val="24"/>
                <w:szCs w:val="24"/>
              </w:rPr>
              <w:t>đẻ</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1.5</w:t>
            </w:r>
          </w:p>
        </w:tc>
        <w:tc>
          <w:tcPr>
            <w:tcW w:w="1074" w:type="dxa"/>
            <w:vAlign w:val="center"/>
          </w:tcPr>
          <w:p w:rsidR="009E5910" w:rsidRPr="00595F58"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595F58">
              <w:rPr>
                <w:rFonts w:ascii="Times New Roman" w:hAnsi="Times New Roman"/>
                <w:color w:val="000000"/>
                <w:sz w:val="24"/>
                <w:szCs w:val="24"/>
              </w:rPr>
              <w:t>ươ</w:t>
            </w:r>
            <w:r>
              <w:rPr>
                <w:rFonts w:ascii="Times New Roman" w:hAnsi="Times New Roman"/>
                <w:color w:val="000000"/>
                <w:sz w:val="24"/>
                <w:szCs w:val="24"/>
              </w:rPr>
              <w:t>ng Th</w:t>
            </w:r>
            <w:r w:rsidRPr="00595F58">
              <w:rPr>
                <w:rFonts w:ascii="Times New Roman" w:hAnsi="Times New Roman"/>
                <w:color w:val="000000"/>
                <w:sz w:val="24"/>
                <w:szCs w:val="24"/>
              </w:rPr>
              <w:t>ị</w:t>
            </w:r>
            <w:r>
              <w:rPr>
                <w:rFonts w:ascii="Times New Roman" w:hAnsi="Times New Roman"/>
                <w:color w:val="000000"/>
                <w:sz w:val="24"/>
                <w:szCs w:val="24"/>
              </w:rPr>
              <w:t xml:space="preserve"> Thoa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201517823</w:t>
            </w: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12/06/2003</w:t>
            </w:r>
          </w:p>
        </w:tc>
        <w:tc>
          <w:tcPr>
            <w:tcW w:w="1125" w:type="dxa"/>
            <w:vAlign w:val="center"/>
          </w:tcPr>
          <w:p w:rsidR="009E5910" w:rsidRPr="00595F58" w:rsidRDefault="009E5910" w:rsidP="00815CAB">
            <w:pPr>
              <w:pStyle w:val="BodyText"/>
              <w:spacing w:after="120"/>
              <w:ind w:left="-92" w:right="-68"/>
              <w:jc w:val="left"/>
              <w:rPr>
                <w:rFonts w:ascii="Times New Roman" w:hAnsi="Times New Roman"/>
                <w:color w:val="000000"/>
                <w:sz w:val="24"/>
                <w:szCs w:val="24"/>
              </w:rPr>
            </w:pPr>
            <w:r>
              <w:rPr>
                <w:rFonts w:ascii="Times New Roman" w:hAnsi="Times New Roman"/>
                <w:color w:val="000000"/>
                <w:sz w:val="24"/>
                <w:szCs w:val="24"/>
              </w:rPr>
              <w:t xml:space="preserve">CA </w:t>
            </w:r>
            <w:r w:rsidRPr="00595F58">
              <w:rPr>
                <w:rFonts w:ascii="Times New Roman" w:hAnsi="Times New Roman"/>
                <w:color w:val="000000"/>
                <w:sz w:val="24"/>
                <w:szCs w:val="24"/>
              </w:rPr>
              <w:t>Đà</w:t>
            </w:r>
            <w:r>
              <w:rPr>
                <w:rFonts w:ascii="Times New Roman" w:hAnsi="Times New Roman"/>
                <w:color w:val="000000"/>
                <w:sz w:val="24"/>
                <w:szCs w:val="24"/>
              </w:rPr>
              <w:t xml:space="preserve"> N</w:t>
            </w:r>
            <w:r w:rsidRPr="00595F58">
              <w:rPr>
                <w:rFonts w:ascii="Times New Roman" w:hAnsi="Times New Roman"/>
                <w:color w:val="000000"/>
                <w:sz w:val="24"/>
                <w:szCs w:val="24"/>
              </w:rPr>
              <w:t>ẵng</w:t>
            </w:r>
            <w:r>
              <w:rPr>
                <w:rFonts w:ascii="Times New Roman" w:hAnsi="Times New Roman"/>
                <w:color w:val="000000"/>
                <w:sz w:val="24"/>
                <w:szCs w:val="24"/>
              </w:rPr>
              <w:t xml:space="preserve"> </w:t>
            </w:r>
          </w:p>
        </w:tc>
        <w:tc>
          <w:tcPr>
            <w:tcW w:w="2999" w:type="dxa"/>
            <w:vAlign w:val="center"/>
          </w:tcPr>
          <w:p w:rsidR="009E5910" w:rsidRPr="00595F58"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SN 68 </w:t>
            </w:r>
            <w:r w:rsidRPr="00595F58">
              <w:rPr>
                <w:rFonts w:ascii="Times New Roman" w:hAnsi="Times New Roman"/>
                <w:color w:val="000000"/>
                <w:sz w:val="24"/>
                <w:szCs w:val="24"/>
              </w:rPr>
              <w:t>Đường</w:t>
            </w:r>
            <w:r>
              <w:rPr>
                <w:rFonts w:ascii="Times New Roman" w:hAnsi="Times New Roman"/>
                <w:color w:val="000000"/>
                <w:sz w:val="24"/>
                <w:szCs w:val="24"/>
              </w:rPr>
              <w:t xml:space="preserve"> An Th</w:t>
            </w:r>
            <w:r w:rsidRPr="00595F58">
              <w:rPr>
                <w:rFonts w:ascii="Times New Roman" w:hAnsi="Times New Roman"/>
                <w:color w:val="000000"/>
                <w:sz w:val="24"/>
                <w:szCs w:val="24"/>
              </w:rPr>
              <w:t>ượng</w:t>
            </w:r>
            <w:r>
              <w:rPr>
                <w:rFonts w:ascii="Times New Roman" w:hAnsi="Times New Roman"/>
                <w:color w:val="000000"/>
                <w:sz w:val="24"/>
                <w:szCs w:val="24"/>
              </w:rPr>
              <w:t xml:space="preserve"> 24- P M</w:t>
            </w:r>
            <w:r w:rsidRPr="00595F58">
              <w:rPr>
                <w:rFonts w:ascii="Times New Roman" w:hAnsi="Times New Roman"/>
                <w:color w:val="000000"/>
                <w:sz w:val="24"/>
                <w:szCs w:val="24"/>
              </w:rPr>
              <w:t>ỹ</w:t>
            </w:r>
            <w:r>
              <w:rPr>
                <w:rFonts w:ascii="Times New Roman" w:hAnsi="Times New Roman"/>
                <w:color w:val="000000"/>
                <w:sz w:val="24"/>
                <w:szCs w:val="24"/>
              </w:rPr>
              <w:t xml:space="preserve"> An - Qu</w:t>
            </w:r>
            <w:r w:rsidRPr="00595F58">
              <w:rPr>
                <w:rFonts w:ascii="Times New Roman" w:hAnsi="Times New Roman"/>
                <w:color w:val="000000"/>
                <w:sz w:val="24"/>
                <w:szCs w:val="24"/>
              </w:rPr>
              <w:t>ận</w:t>
            </w:r>
            <w:r>
              <w:rPr>
                <w:rFonts w:ascii="Times New Roman" w:hAnsi="Times New Roman"/>
                <w:color w:val="000000"/>
                <w:sz w:val="24"/>
                <w:szCs w:val="24"/>
              </w:rPr>
              <w:t xml:space="preserve"> Ng</w:t>
            </w:r>
            <w:r w:rsidRPr="00595F58">
              <w:rPr>
                <w:rFonts w:ascii="Times New Roman" w:hAnsi="Times New Roman"/>
                <w:color w:val="000000"/>
                <w:sz w:val="24"/>
                <w:szCs w:val="24"/>
              </w:rPr>
              <w:t>ũ</w:t>
            </w:r>
            <w:r>
              <w:rPr>
                <w:rFonts w:ascii="Times New Roman" w:hAnsi="Times New Roman"/>
                <w:color w:val="000000"/>
                <w:sz w:val="24"/>
                <w:szCs w:val="24"/>
              </w:rPr>
              <w:t xml:space="preserve"> H</w:t>
            </w:r>
            <w:r w:rsidRPr="00595F58">
              <w:rPr>
                <w:rFonts w:ascii="Times New Roman" w:hAnsi="Times New Roman"/>
                <w:color w:val="000000"/>
                <w:sz w:val="24"/>
                <w:szCs w:val="24"/>
              </w:rPr>
              <w:t>ành</w:t>
            </w:r>
            <w:r>
              <w:rPr>
                <w:rFonts w:ascii="Times New Roman" w:hAnsi="Times New Roman"/>
                <w:color w:val="000000"/>
                <w:sz w:val="24"/>
                <w:szCs w:val="24"/>
              </w:rPr>
              <w:t xml:space="preserve"> S</w:t>
            </w:r>
            <w:r w:rsidRPr="00595F58">
              <w:rPr>
                <w:rFonts w:ascii="Times New Roman" w:hAnsi="Times New Roman"/>
                <w:color w:val="000000"/>
                <w:sz w:val="24"/>
                <w:szCs w:val="24"/>
              </w:rPr>
              <w:t>ơ</w:t>
            </w:r>
            <w:r>
              <w:rPr>
                <w:rFonts w:ascii="Times New Roman" w:hAnsi="Times New Roman"/>
                <w:color w:val="000000"/>
                <w:sz w:val="24"/>
                <w:szCs w:val="24"/>
              </w:rPr>
              <w:t xml:space="preserve">n TP </w:t>
            </w:r>
            <w:r w:rsidRPr="00595F58">
              <w:rPr>
                <w:rFonts w:ascii="Times New Roman" w:hAnsi="Times New Roman"/>
                <w:color w:val="000000"/>
                <w:sz w:val="24"/>
                <w:szCs w:val="24"/>
              </w:rPr>
              <w:t>Đã</w:t>
            </w:r>
            <w:r>
              <w:rPr>
                <w:rFonts w:ascii="Times New Roman" w:hAnsi="Times New Roman"/>
                <w:color w:val="000000"/>
                <w:sz w:val="24"/>
                <w:szCs w:val="24"/>
              </w:rPr>
              <w:t xml:space="preserve"> N</w:t>
            </w:r>
            <w:r w:rsidRPr="00595F58">
              <w:rPr>
                <w:rFonts w:ascii="Times New Roman" w:hAnsi="Times New Roman"/>
                <w:color w:val="000000"/>
                <w:sz w:val="24"/>
                <w:szCs w:val="24"/>
              </w:rPr>
              <w:t>ẵng</w:t>
            </w:r>
            <w:r>
              <w:rPr>
                <w:rFonts w:ascii="Times New Roman" w:hAnsi="Times New Roman"/>
                <w:color w:val="000000"/>
                <w:sz w:val="24"/>
                <w:szCs w:val="24"/>
              </w:rPr>
              <w:t xml:space="preserve">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Ch</w:t>
            </w:r>
            <w:r w:rsidRPr="00595F58">
              <w:rPr>
                <w:rFonts w:ascii="Times New Roman" w:hAnsi="Times New Roman"/>
                <w:color w:val="000000"/>
                <w:sz w:val="24"/>
                <w:szCs w:val="24"/>
              </w:rPr>
              <w:t>ị</w:t>
            </w:r>
            <w:r>
              <w:rPr>
                <w:rFonts w:ascii="Times New Roman" w:hAnsi="Times New Roman"/>
                <w:color w:val="000000"/>
                <w:sz w:val="24"/>
                <w:szCs w:val="24"/>
              </w:rPr>
              <w:t xml:space="preserve"> </w:t>
            </w:r>
          </w:p>
          <w:p w:rsidR="009E5910" w:rsidRPr="00595F58"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w:t>
            </w:r>
            <w:r w:rsidRPr="00595F58">
              <w:rPr>
                <w:rFonts w:ascii="Times New Roman" w:hAnsi="Times New Roman"/>
                <w:color w:val="000000"/>
                <w:sz w:val="24"/>
                <w:szCs w:val="24"/>
              </w:rPr>
              <w:t>ột</w:t>
            </w:r>
            <w:r>
              <w:rPr>
                <w:rFonts w:ascii="Times New Roman" w:hAnsi="Times New Roman"/>
                <w:color w:val="000000"/>
                <w:sz w:val="24"/>
                <w:szCs w:val="24"/>
              </w:rPr>
              <w:t xml:space="preserve"> </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1.6</w:t>
            </w:r>
          </w:p>
        </w:tc>
        <w:tc>
          <w:tcPr>
            <w:tcW w:w="1074" w:type="dxa"/>
            <w:vAlign w:val="center"/>
          </w:tcPr>
          <w:p w:rsidR="009E5910" w:rsidRPr="008E5C07"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8E5C07">
              <w:rPr>
                <w:rFonts w:ascii="Times New Roman" w:hAnsi="Times New Roman"/>
                <w:color w:val="000000"/>
                <w:sz w:val="24"/>
                <w:szCs w:val="24"/>
              </w:rPr>
              <w:t>ươ</w:t>
            </w:r>
            <w:r>
              <w:rPr>
                <w:rFonts w:ascii="Times New Roman" w:hAnsi="Times New Roman"/>
                <w:color w:val="000000"/>
                <w:sz w:val="24"/>
                <w:szCs w:val="24"/>
              </w:rPr>
              <w:t>ng V</w:t>
            </w:r>
            <w:r w:rsidRPr="008E5C07">
              <w:rPr>
                <w:rFonts w:ascii="Times New Roman" w:hAnsi="Times New Roman"/>
                <w:color w:val="000000"/>
                <w:sz w:val="24"/>
                <w:szCs w:val="24"/>
              </w:rPr>
              <w:t>ạn</w:t>
            </w:r>
            <w:r>
              <w:rPr>
                <w:rFonts w:ascii="Times New Roman" w:hAnsi="Times New Roman"/>
                <w:color w:val="000000"/>
                <w:sz w:val="24"/>
                <w:szCs w:val="24"/>
              </w:rPr>
              <w:t xml:space="preserve"> Th</w:t>
            </w:r>
            <w:r w:rsidRPr="008E5C07">
              <w:rPr>
                <w:rFonts w:ascii="Times New Roman" w:hAnsi="Times New Roman"/>
                <w:color w:val="000000"/>
                <w:sz w:val="24"/>
                <w:szCs w:val="24"/>
              </w:rPr>
              <w:t>ịnh</w:t>
            </w:r>
            <w:r>
              <w:rPr>
                <w:rFonts w:ascii="Times New Roman" w:hAnsi="Times New Roman"/>
                <w:color w:val="000000"/>
                <w:sz w:val="24"/>
                <w:szCs w:val="24"/>
              </w:rPr>
              <w:t xml:space="preserve">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83166330</w:t>
            </w: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15/11/2009</w:t>
            </w:r>
          </w:p>
        </w:tc>
        <w:tc>
          <w:tcPr>
            <w:tcW w:w="1125" w:type="dxa"/>
            <w:vAlign w:val="center"/>
          </w:tcPr>
          <w:p w:rsidR="009E5910" w:rsidRPr="00915489" w:rsidRDefault="009E5910" w:rsidP="00815CAB">
            <w:pPr>
              <w:pStyle w:val="BodyText"/>
              <w:spacing w:after="120"/>
              <w:ind w:left="-92" w:right="-68"/>
              <w:jc w:val="left"/>
              <w:rPr>
                <w:rFonts w:ascii="Times New Roman" w:hAnsi="Times New Roman"/>
                <w:szCs w:val="24"/>
              </w:rPr>
            </w:pPr>
            <w:r>
              <w:rPr>
                <w:rFonts w:ascii="Times New Roman" w:hAnsi="Times New Roman"/>
                <w:szCs w:val="24"/>
              </w:rPr>
              <w:t>Qu</w:t>
            </w:r>
            <w:r w:rsidRPr="00915489">
              <w:rPr>
                <w:rFonts w:ascii="Times New Roman" w:hAnsi="Times New Roman"/>
                <w:szCs w:val="24"/>
              </w:rPr>
              <w:t>â</w:t>
            </w:r>
            <w:r>
              <w:rPr>
                <w:rFonts w:ascii="Times New Roman" w:hAnsi="Times New Roman"/>
                <w:szCs w:val="24"/>
              </w:rPr>
              <w:t>n ch</w:t>
            </w:r>
            <w:r w:rsidRPr="00915489">
              <w:rPr>
                <w:rFonts w:ascii="Times New Roman" w:hAnsi="Times New Roman"/>
                <w:szCs w:val="24"/>
              </w:rPr>
              <w:t>ủng</w:t>
            </w:r>
            <w:r>
              <w:rPr>
                <w:rFonts w:ascii="Times New Roman" w:hAnsi="Times New Roman"/>
                <w:szCs w:val="24"/>
              </w:rPr>
              <w:t xml:space="preserve"> H</w:t>
            </w:r>
            <w:r w:rsidRPr="00915489">
              <w:rPr>
                <w:rFonts w:ascii="Times New Roman" w:hAnsi="Times New Roman"/>
                <w:szCs w:val="24"/>
              </w:rPr>
              <w:t>ải</w:t>
            </w:r>
            <w:r>
              <w:rPr>
                <w:rFonts w:ascii="Times New Roman" w:hAnsi="Times New Roman"/>
                <w:szCs w:val="24"/>
              </w:rPr>
              <w:t xml:space="preserve"> Qu</w:t>
            </w:r>
            <w:r w:rsidRPr="00915489">
              <w:rPr>
                <w:rFonts w:ascii="Times New Roman" w:hAnsi="Times New Roman"/>
                <w:szCs w:val="24"/>
              </w:rPr>
              <w:t>â</w:t>
            </w:r>
            <w:r>
              <w:rPr>
                <w:rFonts w:ascii="Times New Roman" w:hAnsi="Times New Roman"/>
                <w:szCs w:val="24"/>
              </w:rPr>
              <w:t xml:space="preserve">n </w:t>
            </w:r>
          </w:p>
        </w:tc>
        <w:tc>
          <w:tcPr>
            <w:tcW w:w="2999" w:type="dxa"/>
            <w:vAlign w:val="center"/>
          </w:tcPr>
          <w:p w:rsidR="009E5910" w:rsidRPr="008E5C07"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100 </w:t>
            </w:r>
            <w:r w:rsidRPr="008E5C07">
              <w:rPr>
                <w:rFonts w:ascii="Times New Roman" w:hAnsi="Times New Roman"/>
                <w:color w:val="000000"/>
                <w:sz w:val="24"/>
                <w:szCs w:val="24"/>
              </w:rPr>
              <w:t>Đường</w:t>
            </w:r>
            <w:r>
              <w:rPr>
                <w:rFonts w:ascii="Times New Roman" w:hAnsi="Times New Roman"/>
                <w:color w:val="000000"/>
                <w:sz w:val="24"/>
                <w:szCs w:val="24"/>
              </w:rPr>
              <w:t xml:space="preserve"> Ph</w:t>
            </w:r>
            <w:r w:rsidRPr="008E5C07">
              <w:rPr>
                <w:rFonts w:ascii="Times New Roman" w:hAnsi="Times New Roman"/>
                <w:color w:val="000000"/>
                <w:sz w:val="24"/>
                <w:szCs w:val="24"/>
              </w:rPr>
              <w:t>ùng</w:t>
            </w:r>
            <w:r>
              <w:rPr>
                <w:rFonts w:ascii="Times New Roman" w:hAnsi="Times New Roman"/>
                <w:color w:val="000000"/>
                <w:sz w:val="24"/>
                <w:szCs w:val="24"/>
              </w:rPr>
              <w:t xml:space="preserve"> H</w:t>
            </w:r>
            <w:r w:rsidRPr="008E5C07">
              <w:rPr>
                <w:rFonts w:ascii="Times New Roman" w:hAnsi="Times New Roman"/>
                <w:color w:val="000000"/>
                <w:sz w:val="24"/>
                <w:szCs w:val="24"/>
              </w:rPr>
              <w:t>ư</w:t>
            </w:r>
            <w:r>
              <w:rPr>
                <w:rFonts w:ascii="Times New Roman" w:hAnsi="Times New Roman"/>
                <w:color w:val="000000"/>
                <w:sz w:val="24"/>
                <w:szCs w:val="24"/>
              </w:rPr>
              <w:t>ng - P ph</w:t>
            </w:r>
            <w:r w:rsidRPr="008E5C07">
              <w:rPr>
                <w:rFonts w:ascii="Times New Roman" w:hAnsi="Times New Roman"/>
                <w:color w:val="000000"/>
                <w:sz w:val="24"/>
                <w:szCs w:val="24"/>
              </w:rPr>
              <w:t>ước</w:t>
            </w:r>
            <w:r>
              <w:rPr>
                <w:rFonts w:ascii="Times New Roman" w:hAnsi="Times New Roman"/>
                <w:color w:val="000000"/>
                <w:sz w:val="24"/>
                <w:szCs w:val="24"/>
              </w:rPr>
              <w:t xml:space="preserve"> Long - TP Nha Trang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Pr="008E5C07"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w:t>
            </w:r>
            <w:r w:rsidRPr="008E5C07">
              <w:rPr>
                <w:rFonts w:ascii="Times New Roman" w:hAnsi="Times New Roman"/>
                <w:color w:val="000000"/>
                <w:sz w:val="24"/>
                <w:szCs w:val="24"/>
              </w:rPr>
              <w:t>ột</w:t>
            </w:r>
            <w:r>
              <w:rPr>
                <w:rFonts w:ascii="Times New Roman" w:hAnsi="Times New Roman"/>
                <w:color w:val="000000"/>
                <w:sz w:val="24"/>
                <w:szCs w:val="24"/>
              </w:rPr>
              <w:t xml:space="preserve"> </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1.7</w:t>
            </w:r>
          </w:p>
        </w:tc>
        <w:tc>
          <w:tcPr>
            <w:tcW w:w="1074" w:type="dxa"/>
            <w:vAlign w:val="center"/>
          </w:tcPr>
          <w:p w:rsidR="009E5910"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555C65">
              <w:rPr>
                <w:rFonts w:ascii="Times New Roman" w:hAnsi="Times New Roman"/>
                <w:color w:val="000000"/>
                <w:sz w:val="24"/>
                <w:szCs w:val="24"/>
              </w:rPr>
              <w:t>ươ</w:t>
            </w:r>
            <w:r>
              <w:rPr>
                <w:rFonts w:ascii="Times New Roman" w:hAnsi="Times New Roman"/>
                <w:color w:val="000000"/>
                <w:sz w:val="24"/>
                <w:szCs w:val="24"/>
              </w:rPr>
              <w:t>ng Th</w:t>
            </w:r>
            <w:r w:rsidRPr="00555C65">
              <w:rPr>
                <w:rFonts w:ascii="Times New Roman" w:hAnsi="Times New Roman"/>
                <w:color w:val="000000"/>
                <w:sz w:val="24"/>
                <w:szCs w:val="24"/>
              </w:rPr>
              <w:t>ị</w:t>
            </w:r>
            <w:r>
              <w:rPr>
                <w:rFonts w:ascii="Times New Roman" w:hAnsi="Times New Roman"/>
                <w:color w:val="000000"/>
                <w:sz w:val="24"/>
                <w:szCs w:val="24"/>
              </w:rPr>
              <w:t xml:space="preserve"> Thu</w:t>
            </w:r>
          </w:p>
          <w:p w:rsidR="009E5910" w:rsidRPr="00555C65" w:rsidRDefault="009E5910" w:rsidP="00815CAB">
            <w:pPr>
              <w:pStyle w:val="BodyText"/>
              <w:spacing w:after="120"/>
              <w:ind w:right="-94"/>
              <w:jc w:val="left"/>
              <w:rPr>
                <w:rFonts w:ascii="Times New Roman" w:hAnsi="Times New Roman"/>
                <w:color w:val="000000"/>
                <w:sz w:val="24"/>
                <w:szCs w:val="24"/>
              </w:rPr>
            </w:pP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170241717</w:t>
            </w: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21/08/2012</w:t>
            </w:r>
          </w:p>
        </w:tc>
        <w:tc>
          <w:tcPr>
            <w:tcW w:w="1125" w:type="dxa"/>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vAlign w:val="center"/>
          </w:tcPr>
          <w:p w:rsidR="009E5910" w:rsidRPr="008F01EC"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Th</w:t>
            </w:r>
            <w:r w:rsidRPr="008F01EC">
              <w:rPr>
                <w:rFonts w:ascii="Times New Roman" w:hAnsi="Times New Roman"/>
                <w:color w:val="000000"/>
                <w:sz w:val="24"/>
                <w:szCs w:val="24"/>
              </w:rPr>
              <w:t>ô</w:t>
            </w:r>
            <w:r>
              <w:rPr>
                <w:rFonts w:ascii="Times New Roman" w:hAnsi="Times New Roman"/>
                <w:color w:val="000000"/>
                <w:sz w:val="24"/>
                <w:szCs w:val="24"/>
              </w:rPr>
              <w:t>n T</w:t>
            </w:r>
            <w:r w:rsidRPr="008F01EC">
              <w:rPr>
                <w:rFonts w:ascii="Times New Roman" w:hAnsi="Times New Roman"/>
                <w:color w:val="000000"/>
                <w:sz w:val="24"/>
                <w:szCs w:val="24"/>
              </w:rPr>
              <w:t>â</w:t>
            </w:r>
            <w:r>
              <w:rPr>
                <w:rFonts w:ascii="Times New Roman" w:hAnsi="Times New Roman"/>
                <w:color w:val="000000"/>
                <w:sz w:val="24"/>
                <w:szCs w:val="24"/>
              </w:rPr>
              <w:t>n Xu</w:t>
            </w:r>
            <w:r w:rsidRPr="008F01EC">
              <w:rPr>
                <w:rFonts w:ascii="Times New Roman" w:hAnsi="Times New Roman"/>
                <w:color w:val="000000"/>
                <w:sz w:val="24"/>
                <w:szCs w:val="24"/>
              </w:rPr>
              <w:t>â</w:t>
            </w:r>
            <w:r>
              <w:rPr>
                <w:rFonts w:ascii="Times New Roman" w:hAnsi="Times New Roman"/>
                <w:color w:val="000000"/>
                <w:sz w:val="24"/>
                <w:szCs w:val="24"/>
              </w:rPr>
              <w:t>n - Ho</w:t>
            </w:r>
            <w:r w:rsidRPr="008F01EC">
              <w:rPr>
                <w:rFonts w:ascii="Times New Roman" w:hAnsi="Times New Roman"/>
                <w:color w:val="000000"/>
                <w:sz w:val="24"/>
                <w:szCs w:val="24"/>
              </w:rPr>
              <w:t>ằng</w:t>
            </w:r>
            <w:r>
              <w:rPr>
                <w:rFonts w:ascii="Times New Roman" w:hAnsi="Times New Roman"/>
                <w:color w:val="000000"/>
                <w:sz w:val="24"/>
                <w:szCs w:val="24"/>
              </w:rPr>
              <w:t xml:space="preserve"> Ph</w:t>
            </w:r>
            <w:r w:rsidRPr="008F01EC">
              <w:rPr>
                <w:rFonts w:ascii="Times New Roman" w:hAnsi="Times New Roman"/>
                <w:color w:val="000000"/>
                <w:sz w:val="24"/>
                <w:szCs w:val="24"/>
              </w:rPr>
              <w:t>ụ</w:t>
            </w:r>
            <w:r>
              <w:rPr>
                <w:rFonts w:ascii="Times New Roman" w:hAnsi="Times New Roman"/>
                <w:color w:val="000000"/>
                <w:sz w:val="24"/>
                <w:szCs w:val="24"/>
              </w:rPr>
              <w:t xml:space="preserve"> - Ho</w:t>
            </w:r>
            <w:r w:rsidRPr="008F01EC">
              <w:rPr>
                <w:rFonts w:ascii="Times New Roman" w:hAnsi="Times New Roman"/>
                <w:color w:val="000000"/>
                <w:sz w:val="24"/>
                <w:szCs w:val="24"/>
              </w:rPr>
              <w:t>ằng</w:t>
            </w:r>
            <w:r>
              <w:rPr>
                <w:rFonts w:ascii="Times New Roman" w:hAnsi="Times New Roman"/>
                <w:color w:val="000000"/>
                <w:sz w:val="24"/>
                <w:szCs w:val="24"/>
              </w:rPr>
              <w:t xml:space="preserve"> H</w:t>
            </w:r>
            <w:r w:rsidRPr="008F01EC">
              <w:rPr>
                <w:rFonts w:ascii="Times New Roman" w:hAnsi="Times New Roman"/>
                <w:color w:val="000000"/>
                <w:sz w:val="24"/>
                <w:szCs w:val="24"/>
              </w:rPr>
              <w:t>óa</w:t>
            </w:r>
            <w:r>
              <w:rPr>
                <w:rFonts w:ascii="Times New Roman" w:hAnsi="Times New Roman"/>
                <w:color w:val="000000"/>
                <w:sz w:val="24"/>
                <w:szCs w:val="24"/>
              </w:rPr>
              <w:t xml:space="preserve"> - Thanh H</w:t>
            </w:r>
            <w:r w:rsidRPr="008F01EC">
              <w:rPr>
                <w:rFonts w:ascii="Times New Roman" w:hAnsi="Times New Roman"/>
                <w:color w:val="000000"/>
                <w:sz w:val="24"/>
                <w:szCs w:val="24"/>
              </w:rPr>
              <w:t>óa</w:t>
            </w:r>
            <w:r>
              <w:rPr>
                <w:rFonts w:ascii="Times New Roman" w:hAnsi="Times New Roman"/>
                <w:color w:val="000000"/>
                <w:sz w:val="24"/>
                <w:szCs w:val="24"/>
              </w:rPr>
              <w:t xml:space="preserve">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w:t>
            </w:r>
            <w:r w:rsidRPr="008E5C07">
              <w:rPr>
                <w:rFonts w:ascii="Times New Roman" w:hAnsi="Times New Roman"/>
                <w:color w:val="000000"/>
                <w:sz w:val="24"/>
                <w:szCs w:val="24"/>
              </w:rPr>
              <w:t>ột</w:t>
            </w:r>
          </w:p>
        </w:tc>
      </w:tr>
      <w:tr w:rsidR="009E5910" w:rsidRPr="00E41BCD" w:rsidTr="003E357B">
        <w:trPr>
          <w:trHeight w:val="80"/>
        </w:trPr>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1.8</w:t>
            </w:r>
          </w:p>
        </w:tc>
        <w:tc>
          <w:tcPr>
            <w:tcW w:w="1074" w:type="dxa"/>
            <w:vAlign w:val="center"/>
          </w:tcPr>
          <w:p w:rsidR="009E5910" w:rsidRPr="008F01EC"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Tr</w:t>
            </w:r>
            <w:r w:rsidRPr="008F01EC">
              <w:rPr>
                <w:rFonts w:ascii="Times New Roman" w:hAnsi="Times New Roman"/>
                <w:color w:val="000000"/>
                <w:sz w:val="24"/>
                <w:szCs w:val="24"/>
              </w:rPr>
              <w:t>ươ</w:t>
            </w:r>
            <w:r>
              <w:rPr>
                <w:rFonts w:ascii="Times New Roman" w:hAnsi="Times New Roman"/>
                <w:color w:val="000000"/>
                <w:sz w:val="24"/>
                <w:szCs w:val="24"/>
              </w:rPr>
              <w:t>ng Th</w:t>
            </w:r>
            <w:r w:rsidRPr="008F01EC">
              <w:rPr>
                <w:rFonts w:ascii="Times New Roman" w:hAnsi="Times New Roman"/>
                <w:color w:val="000000"/>
                <w:sz w:val="24"/>
                <w:szCs w:val="24"/>
              </w:rPr>
              <w:t>ị</w:t>
            </w:r>
            <w:r>
              <w:rPr>
                <w:rFonts w:ascii="Times New Roman" w:hAnsi="Times New Roman"/>
                <w:color w:val="000000"/>
                <w:sz w:val="24"/>
                <w:szCs w:val="24"/>
              </w:rPr>
              <w:t xml:space="preserve"> Th</w:t>
            </w:r>
            <w:r w:rsidRPr="008F01EC">
              <w:rPr>
                <w:rFonts w:ascii="Times New Roman" w:hAnsi="Times New Roman"/>
                <w:color w:val="000000"/>
                <w:sz w:val="24"/>
                <w:szCs w:val="24"/>
              </w:rPr>
              <w:t>ơ</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230881961</w:t>
            </w: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24/11/2007</w:t>
            </w:r>
          </w:p>
        </w:tc>
        <w:tc>
          <w:tcPr>
            <w:tcW w:w="1125" w:type="dxa"/>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Pr>
                <w:rFonts w:ascii="Times New Roman" w:hAnsi="Times New Roman"/>
                <w:color w:val="000000"/>
                <w:sz w:val="24"/>
                <w:szCs w:val="24"/>
              </w:rPr>
              <w:t>CA Gia Lai</w:t>
            </w:r>
          </w:p>
        </w:tc>
        <w:tc>
          <w:tcPr>
            <w:tcW w:w="2999" w:type="dxa"/>
            <w:vAlign w:val="center"/>
          </w:tcPr>
          <w:p w:rsidR="009E5910" w:rsidRDefault="009E5910" w:rsidP="00815CAB">
            <w:pPr>
              <w:pStyle w:val="BodyText"/>
              <w:spacing w:after="120"/>
              <w:ind w:left="-36" w:right="-38"/>
              <w:jc w:val="left"/>
              <w:rPr>
                <w:rFonts w:ascii="Times New Roman" w:hAnsi="Times New Roman"/>
                <w:color w:val="000000"/>
                <w:sz w:val="24"/>
                <w:szCs w:val="24"/>
              </w:rPr>
            </w:pP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w:t>
            </w:r>
            <w:r w:rsidRPr="008E5C07">
              <w:rPr>
                <w:rFonts w:ascii="Times New Roman" w:hAnsi="Times New Roman"/>
                <w:color w:val="000000"/>
                <w:sz w:val="24"/>
                <w:szCs w:val="24"/>
              </w:rPr>
              <w:t>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2</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Nguyễn Thanh Hải</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UV HĐQT</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171474060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19/05/2009</w:t>
            </w:r>
          </w:p>
        </w:tc>
        <w:tc>
          <w:tcPr>
            <w:tcW w:w="1125" w:type="dxa"/>
            <w:shd w:val="clear" w:color="auto" w:fill="DBE5F1"/>
            <w:vAlign w:val="center"/>
          </w:tcPr>
          <w:p w:rsidR="009E5910" w:rsidRPr="00E41BCD" w:rsidRDefault="009E5910" w:rsidP="00815CAB">
            <w:pPr>
              <w:pStyle w:val="BodyText"/>
              <w:spacing w:after="120"/>
              <w:ind w:left="-92" w:right="-68"/>
              <w:jc w:val="left"/>
              <w:rPr>
                <w:rFonts w:ascii="Times New Roman" w:hAnsi="Times New Roman"/>
                <w:color w:val="000000"/>
                <w:sz w:val="24"/>
                <w:szCs w:val="24"/>
              </w:rPr>
            </w:pPr>
            <w:r w:rsidRPr="00E41BCD">
              <w:rPr>
                <w:rFonts w:ascii="Times New Roman" w:hAnsi="Times New Roman"/>
                <w:color w:val="000000"/>
                <w:sz w:val="24"/>
                <w:szCs w:val="24"/>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54 Quán Giò – P. Trường Thi – TP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25.000</w:t>
            </w: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0,83</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2.1</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Nguyễn Thị Hoa</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171463144</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19/05/2009</w:t>
            </w:r>
          </w:p>
        </w:tc>
        <w:tc>
          <w:tcPr>
            <w:tcW w:w="1125" w:type="dxa"/>
            <w:vAlign w:val="center"/>
          </w:tcPr>
          <w:p w:rsidR="009E5910" w:rsidRPr="00E41BCD" w:rsidRDefault="009E5910" w:rsidP="00815CAB">
            <w:r w:rsidRPr="00E41BCD">
              <w:rPr>
                <w:color w:val="000000"/>
              </w:rPr>
              <w:t>CA Thanh Hoá</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54 Quán Giò – P. Trường Thi – TP Thanh Hoá</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15.000</w:t>
            </w: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0,5</w:t>
            </w:r>
          </w:p>
        </w:tc>
        <w:tc>
          <w:tcPr>
            <w:tcW w:w="900" w:type="dxa"/>
            <w:vAlign w:val="center"/>
          </w:tcPr>
          <w:p w:rsidR="009E5910" w:rsidRPr="00E41BCD" w:rsidRDefault="009E5910" w:rsidP="00815CAB">
            <w:pPr>
              <w:pStyle w:val="BodyText"/>
              <w:spacing w:after="120"/>
              <w:jc w:val="left"/>
              <w:rPr>
                <w:rFonts w:ascii="Times New Roman" w:hAnsi="Times New Roman"/>
                <w:color w:val="000000"/>
                <w:sz w:val="24"/>
                <w:szCs w:val="24"/>
              </w:rPr>
            </w:pPr>
            <w:r w:rsidRPr="00E41BCD">
              <w:rPr>
                <w:rFonts w:ascii="Times New Roman" w:hAnsi="Times New Roman"/>
                <w:color w:val="000000"/>
                <w:sz w:val="24"/>
                <w:szCs w:val="24"/>
              </w:rPr>
              <w:t>Vợ</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2.2</w:t>
            </w:r>
          </w:p>
          <w:p w:rsidR="009E5910" w:rsidRPr="00E41BCD" w:rsidRDefault="009E5910" w:rsidP="00815CAB">
            <w:pPr>
              <w:pStyle w:val="BodyText"/>
              <w:spacing w:after="120"/>
              <w:ind w:left="-108" w:right="-95"/>
              <w:jc w:val="left"/>
              <w:rPr>
                <w:rFonts w:ascii="Times New Roman" w:hAnsi="Times New Roman"/>
                <w:color w:val="000000"/>
                <w:sz w:val="24"/>
                <w:szCs w:val="24"/>
              </w:rPr>
            </w:pP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Hồng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172029201</w:t>
            </w:r>
          </w:p>
          <w:p w:rsidR="009E5910" w:rsidRPr="00E41BCD" w:rsidRDefault="009E5910" w:rsidP="00815CAB">
            <w:pPr>
              <w:pStyle w:val="BodyText"/>
              <w:spacing w:after="120"/>
              <w:ind w:right="-70"/>
              <w:jc w:val="left"/>
              <w:rPr>
                <w:rFonts w:ascii="Times New Roman" w:hAnsi="Times New Roman"/>
                <w:color w:val="000000"/>
                <w:sz w:val="24"/>
                <w:szCs w:val="24"/>
              </w:rPr>
            </w:pP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13/11/2003</w:t>
            </w:r>
          </w:p>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r w:rsidRPr="00E41BCD">
              <w:rPr>
                <w:color w:val="000000"/>
              </w:rPr>
              <w:t>CA Thanh Hoá</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54 Quán Giò – P. Trường Thi – TP Thanh Hoá</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Pr>
                <w:rFonts w:ascii="Times New Roman" w:hAnsi="Times New Roman"/>
                <w:color w:val="000000"/>
                <w:sz w:val="24"/>
                <w:szCs w:val="24"/>
              </w:rPr>
              <w:t>1.000</w:t>
            </w:r>
          </w:p>
        </w:tc>
        <w:tc>
          <w:tcPr>
            <w:tcW w:w="1080" w:type="dxa"/>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0,03</w:t>
            </w: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con</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2.3</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Anh Tuấn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173368667</w:t>
            </w:r>
          </w:p>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vAlign w:val="center"/>
          </w:tcPr>
          <w:p w:rsidR="009E5910"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05/11/2009</w:t>
            </w:r>
          </w:p>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r w:rsidRPr="00E41BCD">
              <w:rPr>
                <w:color w:val="000000"/>
              </w:rPr>
              <w:t>CA Thanh Hoá</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54 Quán Giò – P. Trường Thi – TP Thanh Hoá</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con</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2.4</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Nguyễn Thị Hồ</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Hoằng Long - Hoằng hóa- Thanh Hóa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chị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2.5</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Thỏa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Hà Bình - Hà Trung - Thanh Hóa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chị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3</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Lê Văn Tường</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UV HĐQT</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171195060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11/07/2001</w:t>
            </w:r>
          </w:p>
        </w:tc>
        <w:tc>
          <w:tcPr>
            <w:tcW w:w="1125" w:type="dxa"/>
            <w:shd w:val="clear" w:color="auto" w:fill="DBE5F1"/>
            <w:vAlign w:val="center"/>
          </w:tcPr>
          <w:p w:rsidR="009E5910" w:rsidRPr="00E41BCD" w:rsidRDefault="009E5910" w:rsidP="00815CAB">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15 Cửa Hậu – P. Điện Biên – TP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20.000</w:t>
            </w: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0,67</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3.1</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Trần Thị Thu</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170021440</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21/07/1997</w:t>
            </w:r>
          </w:p>
        </w:tc>
        <w:tc>
          <w:tcPr>
            <w:tcW w:w="1125" w:type="dxa"/>
            <w:vAlign w:val="center"/>
          </w:tcPr>
          <w:p w:rsidR="009E5910" w:rsidRPr="00E41BCD" w:rsidRDefault="009E5910" w:rsidP="00815CAB">
            <w:r w:rsidRPr="00E41BCD">
              <w:rPr>
                <w:color w:val="000000"/>
              </w:rPr>
              <w:t>CA Thanh Hoá</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15 Cửa Hậu – P. Điện Biên – TP Thanh Hoá</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Pr="00E41BCD" w:rsidRDefault="009E5910" w:rsidP="00815CAB">
            <w:pPr>
              <w:pStyle w:val="BodyText"/>
              <w:spacing w:after="120"/>
              <w:jc w:val="left"/>
              <w:rPr>
                <w:rFonts w:ascii="Times New Roman" w:hAnsi="Times New Roman"/>
                <w:color w:val="000000"/>
                <w:sz w:val="24"/>
                <w:szCs w:val="24"/>
              </w:rPr>
            </w:pPr>
            <w:r w:rsidRPr="00E41BCD">
              <w:rPr>
                <w:rFonts w:ascii="Times New Roman" w:hAnsi="Times New Roman"/>
                <w:color w:val="000000"/>
                <w:sz w:val="24"/>
                <w:szCs w:val="24"/>
              </w:rPr>
              <w:t>Vợ</w:t>
            </w:r>
          </w:p>
        </w:tc>
      </w:tr>
      <w:tr w:rsidR="009E5910" w:rsidRPr="00E41BCD" w:rsidTr="003E357B">
        <w:tc>
          <w:tcPr>
            <w:tcW w:w="546" w:type="dxa"/>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3.2</w:t>
            </w:r>
          </w:p>
          <w:p w:rsidR="009E5910" w:rsidRPr="00E41BCD" w:rsidRDefault="009E5910" w:rsidP="00815CAB">
            <w:pPr>
              <w:pStyle w:val="BodyText"/>
              <w:spacing w:after="120"/>
              <w:ind w:left="-108" w:right="-95"/>
              <w:jc w:val="left"/>
              <w:rPr>
                <w:rFonts w:ascii="Times New Roman" w:hAnsi="Times New Roman"/>
                <w:color w:val="000000"/>
                <w:sz w:val="24"/>
                <w:szCs w:val="24"/>
              </w:rPr>
            </w:pP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Minh Thông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017304912</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11/07/2011</w:t>
            </w:r>
          </w:p>
        </w:tc>
        <w:tc>
          <w:tcPr>
            <w:tcW w:w="1125" w:type="dxa"/>
            <w:vAlign w:val="center"/>
          </w:tcPr>
          <w:p w:rsidR="009E5910" w:rsidRPr="00E41BCD" w:rsidRDefault="009E5910" w:rsidP="00815CAB">
            <w:pPr>
              <w:rPr>
                <w:color w:val="000000"/>
              </w:rPr>
            </w:pPr>
            <w:r>
              <w:rPr>
                <w:color w:val="000000"/>
              </w:rPr>
              <w:t xml:space="preserve">CA Hà Nội </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Nhà E2- TT X25 Bộ Công an - Ngõ 10 An hoad - P Mỗ lão - Hà đông - Hà nội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Pr>
                <w:rFonts w:ascii="Times New Roman" w:hAnsi="Times New Roman"/>
                <w:color w:val="000000"/>
                <w:sz w:val="24"/>
                <w:szCs w:val="24"/>
              </w:rPr>
              <w:t>10.000</w:t>
            </w:r>
          </w:p>
        </w:tc>
        <w:tc>
          <w:tcPr>
            <w:tcW w:w="1080" w:type="dxa"/>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0,33</w:t>
            </w: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3.3</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Minh Khải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172016119</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02/08/2007</w:t>
            </w:r>
          </w:p>
        </w:tc>
        <w:tc>
          <w:tcPr>
            <w:tcW w:w="1125" w:type="dxa"/>
            <w:vAlign w:val="center"/>
          </w:tcPr>
          <w:p w:rsidR="009E5910" w:rsidRPr="00E41BCD" w:rsidRDefault="009E5910" w:rsidP="00815CAB">
            <w:pPr>
              <w:rPr>
                <w:color w:val="000000"/>
              </w:rPr>
            </w:pPr>
            <w:r>
              <w:rPr>
                <w:color w:val="000000"/>
              </w:rPr>
              <w:t xml:space="preserve">CA Thanh Hóa </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15 Cửa Hậu – P. Điện Biên – TP Thanh Hoá</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3.4</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Lê Thị Xưởng</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Đông Anh - Đông Sơn - Thanh Hóa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Chị</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3.5</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Văn Tưởng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20742056</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r>
              <w:rPr>
                <w:color w:val="000000"/>
              </w:rPr>
              <w:t xml:space="preserve">CA Bắc Giang </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TP Bắc Giang - Tỉnh Bắc Giang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Anh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ruột </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3.6</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Lê Thị Thu</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vAlign w:val="center"/>
          </w:tcPr>
          <w:p w:rsidR="009E5910" w:rsidRPr="00E41BCD" w:rsidRDefault="009E5910" w:rsidP="00815CAB">
            <w:pPr>
              <w:rPr>
                <w:color w:val="000000"/>
              </w:rPr>
            </w:pP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TP Vũng Tàu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Chị</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3.7</w:t>
            </w:r>
          </w:p>
        </w:tc>
        <w:tc>
          <w:tcPr>
            <w:tcW w:w="1074" w:type="dxa"/>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Văn Chương </w:t>
            </w:r>
          </w:p>
        </w:tc>
        <w:tc>
          <w:tcPr>
            <w:tcW w:w="914" w:type="dxa"/>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170528609</w:t>
            </w:r>
          </w:p>
        </w:tc>
        <w:tc>
          <w:tcPr>
            <w:tcW w:w="1276" w:type="dxa"/>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20/11/2007</w:t>
            </w:r>
          </w:p>
        </w:tc>
        <w:tc>
          <w:tcPr>
            <w:tcW w:w="1125" w:type="dxa"/>
            <w:vAlign w:val="center"/>
          </w:tcPr>
          <w:p w:rsidR="009E5910" w:rsidRPr="00E41BCD" w:rsidRDefault="009E5910" w:rsidP="00815CAB">
            <w:pPr>
              <w:rPr>
                <w:color w:val="000000"/>
              </w:rPr>
            </w:pPr>
            <w:r>
              <w:rPr>
                <w:color w:val="000000"/>
              </w:rPr>
              <w:t xml:space="preserve">CA Thanh Hóa </w:t>
            </w:r>
          </w:p>
        </w:tc>
        <w:tc>
          <w:tcPr>
            <w:tcW w:w="2999" w:type="dxa"/>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Phường Đông thọ TPThanh Hóa </w:t>
            </w:r>
          </w:p>
        </w:tc>
        <w:tc>
          <w:tcPr>
            <w:tcW w:w="1170" w:type="dxa"/>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Em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sidRPr="00E41BCD">
              <w:rPr>
                <w:rFonts w:ascii="Times New Roman" w:hAnsi="Times New Roman"/>
                <w:color w:val="000000"/>
                <w:sz w:val="24"/>
                <w:szCs w:val="24"/>
              </w:rPr>
              <w:t>4</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smartTag w:uri="urn:schemas-microsoft-com:office:smarttags" w:element="place">
              <w:r w:rsidRPr="00E41BCD">
                <w:rPr>
                  <w:rFonts w:ascii="Times New Roman" w:hAnsi="Times New Roman"/>
                  <w:color w:val="000000"/>
                  <w:sz w:val="24"/>
                  <w:szCs w:val="24"/>
                </w:rPr>
                <w:t>Chu</w:t>
              </w:r>
            </w:smartTag>
            <w:r w:rsidRPr="00E41BCD">
              <w:rPr>
                <w:rFonts w:ascii="Times New Roman" w:hAnsi="Times New Roman"/>
                <w:color w:val="000000"/>
                <w:sz w:val="24"/>
                <w:szCs w:val="24"/>
              </w:rPr>
              <w:t xml:space="preserve"> Thị Hoà</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UV HĐQT</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171893481</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18/05/2007</w:t>
            </w:r>
          </w:p>
        </w:tc>
        <w:tc>
          <w:tcPr>
            <w:tcW w:w="1125" w:type="dxa"/>
            <w:shd w:val="clear" w:color="auto" w:fill="DBE5F1"/>
            <w:vAlign w:val="center"/>
          </w:tcPr>
          <w:p w:rsidR="009E5910" w:rsidRPr="00E41BCD" w:rsidRDefault="009E5910" w:rsidP="00815CAB">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12/7 Bến Ngự - P. Trường Thi – TP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14.000</w:t>
            </w: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0,47</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9E5910" w:rsidTr="003E357B">
        <w:tc>
          <w:tcPr>
            <w:tcW w:w="546" w:type="dxa"/>
            <w:shd w:val="clear" w:color="auto" w:fill="DBE5F1"/>
            <w:vAlign w:val="center"/>
          </w:tcPr>
          <w:p w:rsidR="009E5910" w:rsidRPr="009E5910" w:rsidRDefault="009E5910" w:rsidP="00815CAB">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4.1</w:t>
            </w:r>
          </w:p>
        </w:tc>
        <w:tc>
          <w:tcPr>
            <w:tcW w:w="107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smartTag w:uri="urn:schemas-microsoft-com:office:smarttags" w:element="place">
              <w:r w:rsidRPr="009E5910">
                <w:rPr>
                  <w:rFonts w:ascii="Times New Roman" w:hAnsi="Times New Roman"/>
                  <w:color w:val="000000"/>
                  <w:sz w:val="24"/>
                  <w:szCs w:val="24"/>
                </w:rPr>
                <w:t>Chu</w:t>
              </w:r>
            </w:smartTag>
            <w:r w:rsidRPr="009E5910">
              <w:rPr>
                <w:rFonts w:ascii="Times New Roman" w:hAnsi="Times New Roman"/>
                <w:color w:val="000000"/>
                <w:sz w:val="24"/>
                <w:szCs w:val="24"/>
              </w:rPr>
              <w:t xml:space="preserve"> Đức Nguyên </w:t>
            </w:r>
          </w:p>
        </w:tc>
        <w:tc>
          <w:tcPr>
            <w:tcW w:w="91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2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3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170373188</w:t>
            </w:r>
          </w:p>
        </w:tc>
        <w:tc>
          <w:tcPr>
            <w:tcW w:w="1276"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18/06/1978</w:t>
            </w:r>
          </w:p>
        </w:tc>
        <w:tc>
          <w:tcPr>
            <w:tcW w:w="1125"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CA Thanh Hóa </w:t>
            </w:r>
          </w:p>
        </w:tc>
        <w:tc>
          <w:tcPr>
            <w:tcW w:w="2999"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11 Nguyễn Công Trứ - P Đông Sơn - TP Thanh Hóa </w:t>
            </w:r>
          </w:p>
        </w:tc>
        <w:tc>
          <w:tcPr>
            <w:tcW w:w="117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8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0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Bố </w:t>
            </w:r>
          </w:p>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 đẻ</w:t>
            </w:r>
          </w:p>
        </w:tc>
      </w:tr>
      <w:tr w:rsidR="009E5910" w:rsidRPr="009E5910" w:rsidTr="003E357B">
        <w:tc>
          <w:tcPr>
            <w:tcW w:w="546" w:type="dxa"/>
            <w:shd w:val="clear" w:color="auto" w:fill="DBE5F1"/>
            <w:vAlign w:val="center"/>
          </w:tcPr>
          <w:p w:rsidR="009E5910" w:rsidRPr="009E5910" w:rsidRDefault="009E5910" w:rsidP="00815CAB">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4.2</w:t>
            </w:r>
          </w:p>
        </w:tc>
        <w:tc>
          <w:tcPr>
            <w:tcW w:w="107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smartTag w:uri="urn:schemas-microsoft-com:office:smarttags" w:element="place">
              <w:r w:rsidRPr="009E5910">
                <w:rPr>
                  <w:rFonts w:ascii="Times New Roman" w:hAnsi="Times New Roman"/>
                  <w:color w:val="000000"/>
                  <w:sz w:val="24"/>
                  <w:szCs w:val="24"/>
                </w:rPr>
                <w:t>Chu</w:t>
              </w:r>
            </w:smartTag>
            <w:r w:rsidRPr="009E5910">
              <w:rPr>
                <w:rFonts w:ascii="Times New Roman" w:hAnsi="Times New Roman"/>
                <w:color w:val="000000"/>
                <w:sz w:val="24"/>
                <w:szCs w:val="24"/>
              </w:rPr>
              <w:t xml:space="preserve"> Ngọc Tuấn </w:t>
            </w:r>
          </w:p>
        </w:tc>
        <w:tc>
          <w:tcPr>
            <w:tcW w:w="91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2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3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173367096</w:t>
            </w:r>
          </w:p>
        </w:tc>
        <w:tc>
          <w:tcPr>
            <w:tcW w:w="1276"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30/07/2009</w:t>
            </w:r>
          </w:p>
        </w:tc>
        <w:tc>
          <w:tcPr>
            <w:tcW w:w="1125"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2999"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209 Đông phát - Đông vệ - TP Thanh Hóa</w:t>
            </w:r>
          </w:p>
        </w:tc>
        <w:tc>
          <w:tcPr>
            <w:tcW w:w="117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8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0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Em </w:t>
            </w:r>
          </w:p>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ruột</w:t>
            </w:r>
          </w:p>
        </w:tc>
      </w:tr>
      <w:tr w:rsidR="009E5910" w:rsidRPr="009E5910" w:rsidTr="003E357B">
        <w:tc>
          <w:tcPr>
            <w:tcW w:w="546" w:type="dxa"/>
            <w:shd w:val="clear" w:color="auto" w:fill="DBE5F1"/>
            <w:vAlign w:val="center"/>
          </w:tcPr>
          <w:p w:rsidR="009E5910" w:rsidRPr="009E5910" w:rsidRDefault="009E5910" w:rsidP="00815CAB">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4.3</w:t>
            </w:r>
          </w:p>
        </w:tc>
        <w:tc>
          <w:tcPr>
            <w:tcW w:w="107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smartTag w:uri="urn:schemas-microsoft-com:office:smarttags" w:element="place">
              <w:r w:rsidRPr="009E5910">
                <w:rPr>
                  <w:rFonts w:ascii="Times New Roman" w:hAnsi="Times New Roman"/>
                  <w:color w:val="000000"/>
                  <w:sz w:val="24"/>
                  <w:szCs w:val="24"/>
                </w:rPr>
                <w:t>Chu</w:t>
              </w:r>
            </w:smartTag>
            <w:r w:rsidRPr="009E5910">
              <w:rPr>
                <w:rFonts w:ascii="Times New Roman" w:hAnsi="Times New Roman"/>
                <w:color w:val="000000"/>
                <w:sz w:val="24"/>
                <w:szCs w:val="24"/>
              </w:rPr>
              <w:t xml:space="preserve"> Thị Hiền </w:t>
            </w:r>
          </w:p>
        </w:tc>
        <w:tc>
          <w:tcPr>
            <w:tcW w:w="91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2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3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171558687</w:t>
            </w:r>
          </w:p>
        </w:tc>
        <w:tc>
          <w:tcPr>
            <w:tcW w:w="1276"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13/06/2008</w:t>
            </w:r>
          </w:p>
        </w:tc>
        <w:tc>
          <w:tcPr>
            <w:tcW w:w="1125"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2999"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12/7 Bến ngự - P Trường Thi - TP Thanh Hóa </w:t>
            </w:r>
          </w:p>
        </w:tc>
        <w:tc>
          <w:tcPr>
            <w:tcW w:w="117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8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0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Em ruột </w:t>
            </w:r>
          </w:p>
        </w:tc>
      </w:tr>
      <w:tr w:rsidR="009E5910" w:rsidRPr="009E5910" w:rsidTr="003E357B">
        <w:tc>
          <w:tcPr>
            <w:tcW w:w="546" w:type="dxa"/>
            <w:shd w:val="clear" w:color="auto" w:fill="DBE5F1"/>
            <w:vAlign w:val="center"/>
          </w:tcPr>
          <w:p w:rsidR="009E5910" w:rsidRPr="009E5910" w:rsidRDefault="009E5910" w:rsidP="00815CAB">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4.4</w:t>
            </w:r>
          </w:p>
        </w:tc>
        <w:tc>
          <w:tcPr>
            <w:tcW w:w="107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Lê Ngọc Hùng</w:t>
            </w:r>
          </w:p>
        </w:tc>
        <w:tc>
          <w:tcPr>
            <w:tcW w:w="91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2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3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170054424</w:t>
            </w:r>
          </w:p>
        </w:tc>
        <w:tc>
          <w:tcPr>
            <w:tcW w:w="1276"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14/11/2007</w:t>
            </w:r>
          </w:p>
        </w:tc>
        <w:tc>
          <w:tcPr>
            <w:tcW w:w="1125"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2999"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12/7 Bến ngự - P Trường Thi - TP Thanh Hóa</w:t>
            </w:r>
          </w:p>
        </w:tc>
        <w:tc>
          <w:tcPr>
            <w:tcW w:w="117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8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0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Chồng </w:t>
            </w:r>
          </w:p>
        </w:tc>
      </w:tr>
      <w:tr w:rsidR="009E5910" w:rsidRPr="009E5910" w:rsidTr="003E357B">
        <w:tc>
          <w:tcPr>
            <w:tcW w:w="546" w:type="dxa"/>
            <w:shd w:val="clear" w:color="auto" w:fill="DBE5F1"/>
            <w:vAlign w:val="center"/>
          </w:tcPr>
          <w:p w:rsidR="009E5910" w:rsidRPr="009E5910" w:rsidRDefault="009E5910" w:rsidP="00815CAB">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4.5</w:t>
            </w:r>
          </w:p>
        </w:tc>
        <w:tc>
          <w:tcPr>
            <w:tcW w:w="107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Lê Thị Thu Trang </w:t>
            </w:r>
          </w:p>
        </w:tc>
        <w:tc>
          <w:tcPr>
            <w:tcW w:w="91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2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3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173347912</w:t>
            </w:r>
          </w:p>
        </w:tc>
        <w:tc>
          <w:tcPr>
            <w:tcW w:w="1276"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08/04/2007</w:t>
            </w:r>
          </w:p>
        </w:tc>
        <w:tc>
          <w:tcPr>
            <w:tcW w:w="1125"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2999"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12/7 Bến ngự - P Trường Thi - TP Thanh Hóa</w:t>
            </w:r>
          </w:p>
        </w:tc>
        <w:tc>
          <w:tcPr>
            <w:tcW w:w="117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8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0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Con </w:t>
            </w:r>
          </w:p>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gái </w:t>
            </w:r>
          </w:p>
        </w:tc>
      </w:tr>
      <w:tr w:rsidR="009E5910" w:rsidRPr="009E5910" w:rsidTr="003E357B">
        <w:tc>
          <w:tcPr>
            <w:tcW w:w="546" w:type="dxa"/>
            <w:shd w:val="clear" w:color="auto" w:fill="DBE5F1"/>
            <w:vAlign w:val="center"/>
          </w:tcPr>
          <w:p w:rsidR="009E5910" w:rsidRPr="009E5910" w:rsidRDefault="009E5910" w:rsidP="00815CAB">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4.6</w:t>
            </w:r>
          </w:p>
        </w:tc>
        <w:tc>
          <w:tcPr>
            <w:tcW w:w="107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Lê Thị Ngọc Bích </w:t>
            </w:r>
          </w:p>
        </w:tc>
        <w:tc>
          <w:tcPr>
            <w:tcW w:w="914"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2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38"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276"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125"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2999"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12/7 Bến ngự - P Trường Thi - TP Thanh Hóa</w:t>
            </w:r>
          </w:p>
        </w:tc>
        <w:tc>
          <w:tcPr>
            <w:tcW w:w="117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108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p>
        </w:tc>
        <w:tc>
          <w:tcPr>
            <w:tcW w:w="900" w:type="dxa"/>
            <w:shd w:val="clear" w:color="auto" w:fill="DBE5F1"/>
            <w:vAlign w:val="center"/>
          </w:tcPr>
          <w:p w:rsidR="009E5910" w:rsidRPr="009E5910"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 xml:space="preserve">Con </w:t>
            </w:r>
          </w:p>
          <w:p w:rsidR="009E5910" w:rsidRPr="00E41BCD" w:rsidRDefault="009E5910" w:rsidP="009E5910">
            <w:pPr>
              <w:pStyle w:val="BodyText"/>
              <w:spacing w:after="120"/>
              <w:ind w:left="-108" w:right="-95"/>
              <w:jc w:val="left"/>
              <w:rPr>
                <w:rFonts w:ascii="Times New Roman" w:hAnsi="Times New Roman"/>
                <w:color w:val="000000"/>
                <w:sz w:val="24"/>
                <w:szCs w:val="24"/>
              </w:rPr>
            </w:pPr>
            <w:r w:rsidRPr="009E5910">
              <w:rPr>
                <w:rFonts w:ascii="Times New Roman" w:hAnsi="Times New Roman"/>
                <w:color w:val="000000"/>
                <w:sz w:val="24"/>
                <w:szCs w:val="24"/>
              </w:rPr>
              <w:t>gái</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5</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Đõ Văn Thái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Pr>
                <w:rFonts w:ascii="Times New Roman" w:hAnsi="Times New Roman"/>
                <w:color w:val="000000"/>
                <w:sz w:val="24"/>
                <w:szCs w:val="24"/>
              </w:rPr>
              <w:t>UV</w:t>
            </w:r>
            <w:r w:rsidR="009E3240">
              <w:rPr>
                <w:rFonts w:ascii="Times New Roman" w:hAnsi="Times New Roman"/>
                <w:color w:val="000000"/>
                <w:sz w:val="24"/>
                <w:szCs w:val="24"/>
              </w:rPr>
              <w:t xml:space="preserve"> </w:t>
            </w:r>
            <w:r>
              <w:rPr>
                <w:rFonts w:ascii="Times New Roman" w:hAnsi="Times New Roman"/>
                <w:color w:val="000000"/>
                <w:sz w:val="24"/>
                <w:szCs w:val="24"/>
              </w:rPr>
              <w:t>HĐQT</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171015509</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183 Đường 5 Đông Phát - Đông vệ- TP Thanh Hóa  .</w:t>
            </w:r>
          </w:p>
        </w:tc>
        <w:tc>
          <w:tcPr>
            <w:tcW w:w="1170" w:type="dxa"/>
            <w:shd w:val="clear" w:color="auto" w:fill="DBE5F1"/>
            <w:vAlign w:val="center"/>
          </w:tcPr>
          <w:p w:rsidR="009E5910" w:rsidRPr="00E41BCD" w:rsidRDefault="009E3240" w:rsidP="009E3240">
            <w:pPr>
              <w:pStyle w:val="BodyText"/>
              <w:spacing w:after="120"/>
              <w:ind w:left="-66" w:right="-94"/>
              <w:jc w:val="left"/>
              <w:rPr>
                <w:rFonts w:ascii="Times New Roman" w:hAnsi="Times New Roman"/>
                <w:color w:val="000000"/>
                <w:sz w:val="24"/>
                <w:szCs w:val="24"/>
              </w:rPr>
            </w:pPr>
            <w:r>
              <w:rPr>
                <w:rFonts w:ascii="Times New Roman" w:hAnsi="Times New Roman"/>
                <w:color w:val="000000"/>
                <w:sz w:val="24"/>
                <w:szCs w:val="24"/>
              </w:rPr>
              <w:t>22</w:t>
            </w:r>
            <w:r w:rsidR="009E5910">
              <w:rPr>
                <w:rFonts w:ascii="Times New Roman" w:hAnsi="Times New Roman"/>
                <w:color w:val="000000"/>
                <w:sz w:val="24"/>
                <w:szCs w:val="24"/>
              </w:rPr>
              <w:t>.</w:t>
            </w:r>
            <w:r>
              <w:rPr>
                <w:rFonts w:ascii="Times New Roman" w:hAnsi="Times New Roman"/>
                <w:color w:val="000000"/>
                <w:sz w:val="24"/>
                <w:szCs w:val="24"/>
              </w:rPr>
              <w:t>1</w:t>
            </w:r>
            <w:r w:rsidR="009E5910">
              <w:rPr>
                <w:rFonts w:ascii="Times New Roman" w:hAnsi="Times New Roman"/>
                <w:color w:val="000000"/>
                <w:sz w:val="24"/>
                <w:szCs w:val="24"/>
              </w:rPr>
              <w:t>00</w:t>
            </w:r>
          </w:p>
        </w:tc>
        <w:tc>
          <w:tcPr>
            <w:tcW w:w="1080" w:type="dxa"/>
            <w:shd w:val="clear" w:color="auto" w:fill="DBE5F1"/>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0,74</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shd w:val="clear" w:color="auto" w:fill="DBE5F1"/>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5.1</w:t>
            </w:r>
          </w:p>
        </w:tc>
        <w:tc>
          <w:tcPr>
            <w:tcW w:w="1074" w:type="dxa"/>
            <w:shd w:val="clear" w:color="auto" w:fill="DBE5F1"/>
            <w:vAlign w:val="center"/>
          </w:tcPr>
          <w:p w:rsidR="009E5910"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Thị Lương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170911976</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06/12/2004</w:t>
            </w:r>
          </w:p>
        </w:tc>
        <w:tc>
          <w:tcPr>
            <w:tcW w:w="1125" w:type="dxa"/>
            <w:shd w:val="clear" w:color="auto" w:fill="DBE5F1"/>
            <w:vAlign w:val="center"/>
          </w:tcPr>
          <w:p w:rsidR="009E5910" w:rsidRPr="00E41BCD" w:rsidRDefault="009E5910" w:rsidP="00815CAB">
            <w:pPr>
              <w:rPr>
                <w:color w:val="000000"/>
              </w:rPr>
            </w:pPr>
            <w:r>
              <w:rPr>
                <w:color w:val="000000"/>
              </w:rPr>
              <w:t xml:space="preserve">CA Thanh Hóa </w:t>
            </w:r>
          </w:p>
        </w:tc>
        <w:tc>
          <w:tcPr>
            <w:tcW w:w="2999" w:type="dxa"/>
            <w:shd w:val="clear" w:color="auto" w:fill="DBE5F1"/>
            <w:vAlign w:val="center"/>
          </w:tcPr>
          <w:p w:rsidR="009E5910"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183 Đường 5 Đông Phát - Đông vệ- TP Thanh Hóa  .</w:t>
            </w:r>
          </w:p>
        </w:tc>
        <w:tc>
          <w:tcPr>
            <w:tcW w:w="1170" w:type="dxa"/>
            <w:shd w:val="clear" w:color="auto" w:fill="DBE5F1"/>
            <w:vAlign w:val="center"/>
          </w:tcPr>
          <w:p w:rsidR="009E5910" w:rsidRDefault="009E5910" w:rsidP="00815CAB">
            <w:pPr>
              <w:pStyle w:val="BodyText"/>
              <w:spacing w:after="120"/>
              <w:ind w:left="-66" w:right="-94"/>
              <w:jc w:val="left"/>
              <w:rPr>
                <w:rFonts w:ascii="Times New Roman" w:hAnsi="Times New Roman"/>
                <w:color w:val="000000"/>
                <w:sz w:val="24"/>
                <w:szCs w:val="24"/>
              </w:rPr>
            </w:pPr>
            <w:r>
              <w:rPr>
                <w:rFonts w:ascii="Times New Roman" w:hAnsi="Times New Roman"/>
                <w:color w:val="000000"/>
                <w:sz w:val="24"/>
                <w:szCs w:val="24"/>
              </w:rPr>
              <w:t>2.530</w:t>
            </w:r>
          </w:p>
        </w:tc>
        <w:tc>
          <w:tcPr>
            <w:tcW w:w="1080" w:type="dxa"/>
            <w:shd w:val="clear" w:color="auto" w:fill="DBE5F1"/>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0,08</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Vợ</w:t>
            </w:r>
          </w:p>
        </w:tc>
      </w:tr>
      <w:tr w:rsidR="009E5910" w:rsidRPr="00E41BCD" w:rsidTr="003E357B">
        <w:tc>
          <w:tcPr>
            <w:tcW w:w="546" w:type="dxa"/>
            <w:shd w:val="clear" w:color="auto" w:fill="DBE5F1"/>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5.2</w:t>
            </w:r>
          </w:p>
        </w:tc>
        <w:tc>
          <w:tcPr>
            <w:tcW w:w="1074" w:type="dxa"/>
            <w:shd w:val="clear" w:color="auto" w:fill="DBE5F1"/>
            <w:vAlign w:val="center"/>
          </w:tcPr>
          <w:p w:rsidR="009E5910"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Đỗ Thị Diệp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172593661</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19/07/2004</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183 Đường 5 Đông Phát - Đông vệ- TP Thanh Hóa  </w:t>
            </w:r>
          </w:p>
        </w:tc>
        <w:tc>
          <w:tcPr>
            <w:tcW w:w="1170" w:type="dxa"/>
            <w:shd w:val="clear" w:color="auto" w:fill="DBE5F1"/>
            <w:vAlign w:val="center"/>
          </w:tcPr>
          <w:p w:rsidR="009E5910"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Con đẻ</w:t>
            </w:r>
          </w:p>
        </w:tc>
      </w:tr>
      <w:tr w:rsidR="009E5910" w:rsidRPr="00E41BCD" w:rsidTr="003E357B">
        <w:tc>
          <w:tcPr>
            <w:tcW w:w="546" w:type="dxa"/>
            <w:shd w:val="clear" w:color="auto" w:fill="DBE5F1"/>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.5.3</w:t>
            </w:r>
          </w:p>
        </w:tc>
        <w:tc>
          <w:tcPr>
            <w:tcW w:w="1074" w:type="dxa"/>
            <w:shd w:val="clear" w:color="auto" w:fill="DBE5F1"/>
            <w:vAlign w:val="center"/>
          </w:tcPr>
          <w:p w:rsidR="009E5910"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Đỗ Phát Dương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172593656</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19/07/2004</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183 Đường 5 Đông Phát - Đông vệ- TP Thanh Hóa  </w:t>
            </w:r>
          </w:p>
        </w:tc>
        <w:tc>
          <w:tcPr>
            <w:tcW w:w="1170" w:type="dxa"/>
            <w:shd w:val="clear" w:color="auto" w:fill="DBE5F1"/>
            <w:vAlign w:val="center"/>
          </w:tcPr>
          <w:p w:rsidR="009E5910"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Con đẻ</w:t>
            </w:r>
          </w:p>
        </w:tc>
      </w:tr>
      <w:tr w:rsidR="009E5910" w:rsidRPr="00E41BCD" w:rsidTr="003E357B">
        <w:tc>
          <w:tcPr>
            <w:tcW w:w="546" w:type="dxa"/>
            <w:shd w:val="clear" w:color="auto" w:fill="DBE5F1"/>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5.4</w:t>
            </w:r>
          </w:p>
        </w:tc>
        <w:tc>
          <w:tcPr>
            <w:tcW w:w="1074" w:type="dxa"/>
            <w:shd w:val="clear" w:color="auto" w:fill="DBE5F1"/>
            <w:vAlign w:val="center"/>
          </w:tcPr>
          <w:p w:rsidR="009E5910"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Đỗ Phát Cao</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174181690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01/07/2010</w:t>
            </w: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183 Đường 5 Đông Phát - Đông vệ- TP Thanh Hóa  </w:t>
            </w:r>
          </w:p>
        </w:tc>
        <w:tc>
          <w:tcPr>
            <w:tcW w:w="1170" w:type="dxa"/>
            <w:shd w:val="clear" w:color="auto" w:fill="DBE5F1"/>
            <w:vAlign w:val="center"/>
          </w:tcPr>
          <w:p w:rsidR="009E5910"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Con đẻ</w:t>
            </w:r>
          </w:p>
        </w:tc>
      </w:tr>
      <w:tr w:rsidR="009E5910" w:rsidRPr="00E41BCD" w:rsidTr="003E357B">
        <w:tc>
          <w:tcPr>
            <w:tcW w:w="546" w:type="dxa"/>
            <w:shd w:val="clear" w:color="auto" w:fill="DBE5F1"/>
            <w:vAlign w:val="center"/>
          </w:tcPr>
          <w:p w:rsidR="009E5910"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5.5</w:t>
            </w:r>
          </w:p>
        </w:tc>
        <w:tc>
          <w:tcPr>
            <w:tcW w:w="1074" w:type="dxa"/>
            <w:shd w:val="clear" w:color="auto" w:fill="DBE5F1"/>
            <w:vAlign w:val="center"/>
          </w:tcPr>
          <w:p w:rsidR="009E5910"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Thị Thép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Default="009E5910" w:rsidP="00815CAB">
            <w:pPr>
              <w:pStyle w:val="BodyText"/>
              <w:spacing w:after="120"/>
              <w:ind w:left="-58" w:right="-7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Minh Khôi - Nông Cống - Thanh Hóa </w:t>
            </w:r>
          </w:p>
        </w:tc>
        <w:tc>
          <w:tcPr>
            <w:tcW w:w="1170" w:type="dxa"/>
            <w:shd w:val="clear" w:color="auto" w:fill="DBE5F1"/>
            <w:vAlign w:val="center"/>
          </w:tcPr>
          <w:p w:rsidR="009E5910"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Mẹ</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Dương Trọng Chính</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Trưởng BKS</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172023694</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18/03/2003</w:t>
            </w:r>
          </w:p>
        </w:tc>
        <w:tc>
          <w:tcPr>
            <w:tcW w:w="1125" w:type="dxa"/>
            <w:shd w:val="clear" w:color="auto" w:fill="DBE5F1"/>
            <w:vAlign w:val="center"/>
          </w:tcPr>
          <w:p w:rsidR="009E5910" w:rsidRPr="00E41BCD" w:rsidRDefault="009E5910" w:rsidP="00815CAB">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Ba Đình – Nga Sơn –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6.070</w:t>
            </w: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0,2</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6.1</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Hoàng Thị Đăng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Xã Ba Đình - Nga sơn -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Mẹ</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6.2</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Dương Thị Én</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171401605</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16/07/2013</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Xã Ba Đình - Nga sơn -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6.3</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Dương Trong Thức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172082801</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13/07/1998</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Xã Ba Đình - Nga sơn -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6.4</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Dương Thị Khuyên</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174016917</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01/06/2011</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Xã Ba Đình - Nga sơn -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Em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6.5</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Nguyễn Thị Thép</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171266995</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03/03/2008</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101 Xóm Cổ Đam P. lam Sơn - TX Bỉm Sơn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Vợ </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6.6</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Dương Hoàng Cương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173663444</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19/12/2007</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101 Xóm Cổ Đam P. lam Sơn - TX Bỉm Sơn</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trai</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6.7</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Dương Tất Luận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101 Xóm Cổ Đam P. lam Sơn - TX Bỉm Sơn</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trai</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Phạm Thị Nhung</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UV BKS</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170373768</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05/07/1978</w:t>
            </w:r>
          </w:p>
        </w:tc>
        <w:tc>
          <w:tcPr>
            <w:tcW w:w="1125" w:type="dxa"/>
            <w:shd w:val="clear" w:color="auto" w:fill="DBE5F1"/>
            <w:vAlign w:val="center"/>
          </w:tcPr>
          <w:p w:rsidR="009E5910" w:rsidRPr="00E41BCD" w:rsidRDefault="009E5910" w:rsidP="00815CAB">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10/12 Bến Ngự - P. Trường Thi – TP Thanh Hoá</w:t>
            </w:r>
          </w:p>
        </w:tc>
        <w:tc>
          <w:tcPr>
            <w:tcW w:w="1170" w:type="dxa"/>
            <w:shd w:val="clear" w:color="auto" w:fill="DBE5F1"/>
            <w:vAlign w:val="center"/>
          </w:tcPr>
          <w:p w:rsidR="009E5910" w:rsidRPr="00E41BCD" w:rsidRDefault="009E5910" w:rsidP="009E3240">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1</w:t>
            </w:r>
            <w:r w:rsidR="009E3240">
              <w:rPr>
                <w:rFonts w:ascii="Times New Roman" w:hAnsi="Times New Roman"/>
                <w:color w:val="000000"/>
                <w:sz w:val="24"/>
                <w:szCs w:val="24"/>
              </w:rPr>
              <w:t>0</w:t>
            </w:r>
            <w:r w:rsidRPr="00E41BCD">
              <w:rPr>
                <w:rFonts w:ascii="Times New Roman" w:hAnsi="Times New Roman"/>
                <w:color w:val="000000"/>
                <w:sz w:val="24"/>
                <w:szCs w:val="24"/>
              </w:rPr>
              <w:t>.000</w:t>
            </w:r>
          </w:p>
        </w:tc>
        <w:tc>
          <w:tcPr>
            <w:tcW w:w="1080" w:type="dxa"/>
            <w:shd w:val="clear" w:color="auto" w:fill="DBE5F1"/>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0,33</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7.1</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Phan Văn Mục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170019188</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15/12/1997</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Nhà 08 ngõ 44 Phan Bội Châu - T Tân Sơn - TP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Bố</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 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7.2</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Nga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Nhà 08 ngõ 44 Phan Bội Châu - T Tân Sơn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Mẹ</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 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7.3</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Phạm Thị Lộc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Nước ngoài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Chị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7.4</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Phạm Văn Khang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012326877</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14/11/2009</w:t>
            </w:r>
          </w:p>
        </w:tc>
        <w:tc>
          <w:tcPr>
            <w:tcW w:w="1125" w:type="dxa"/>
            <w:shd w:val="clear" w:color="auto" w:fill="DBE5F1"/>
            <w:vAlign w:val="center"/>
          </w:tcPr>
          <w:p w:rsidR="009E5910" w:rsidRPr="00E41BCD" w:rsidRDefault="009E5910" w:rsidP="00815CAB">
            <w:pPr>
              <w:rPr>
                <w:color w:val="000000"/>
              </w:rPr>
            </w:pPr>
            <w:r>
              <w:rPr>
                <w:color w:val="000000"/>
              </w:rPr>
              <w:t xml:space="preserve">CA Hà Nội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Nhà số 05 ngách 48 Ngõ Thổ quan - TP Hà Nội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Em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ruột </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7.5</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Phạm Thị Thái Thanh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170584836</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05/12/2006</w:t>
            </w:r>
          </w:p>
        </w:tc>
        <w:tc>
          <w:tcPr>
            <w:tcW w:w="1125" w:type="dxa"/>
            <w:shd w:val="clear" w:color="auto" w:fill="DBE5F1"/>
            <w:vAlign w:val="center"/>
          </w:tcPr>
          <w:p w:rsidR="009E5910" w:rsidRPr="00E41BCD" w:rsidRDefault="009E5910" w:rsidP="00815CAB">
            <w:pPr>
              <w:rPr>
                <w:color w:val="000000"/>
              </w:rPr>
            </w:pPr>
            <w:r>
              <w:rPr>
                <w:color w:val="000000"/>
              </w:rPr>
              <w:t xml:space="preserve">CA Thanh Hóa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Lô C14- 1 khu CN Tây Bắc ga - TP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Em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7.6</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Phạm Thị Thủy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171797382</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06/05/2008</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4 Ngõ 1 Trịnh ThijNgocj Lữ- P Lam Sơn - TP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Pr>
                <w:rFonts w:ascii="Times New Roman" w:hAnsi="Times New Roman"/>
                <w:color w:val="000000"/>
                <w:sz w:val="24"/>
                <w:szCs w:val="24"/>
              </w:rPr>
              <w:t>3.070</w:t>
            </w:r>
          </w:p>
        </w:tc>
        <w:tc>
          <w:tcPr>
            <w:tcW w:w="1080" w:type="dxa"/>
            <w:shd w:val="clear" w:color="auto" w:fill="DBE5F1"/>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0,1</w:t>
            </w: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Em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7.7</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Bùi Văn Tiến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170431410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01/02/2010</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Nhà 10 ngõ 12 Phố Bến Ngự - P Trường thi - TP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Chồng </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7.8</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Bùi Huy Dũng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172991232</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16/12/2004</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Nhà 10 ngõ 12 Phố Bến Ngự - P Trường thi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trai</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7.9</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Bùi Văn Chiến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201647909</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11/06/2009</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Nhà 10 ngõ 12 Phố Bến Ngự - P Trường thi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tra</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Nguyễn Thị Hiền</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UV BKS</w:t>
            </w: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sidRPr="00E41BCD">
              <w:rPr>
                <w:rFonts w:ascii="Times New Roman" w:hAnsi="Times New Roman"/>
                <w:color w:val="000000"/>
                <w:sz w:val="24"/>
                <w:szCs w:val="24"/>
              </w:rPr>
              <w:t>171195370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03/10/2008</w:t>
            </w:r>
          </w:p>
        </w:tc>
        <w:tc>
          <w:tcPr>
            <w:tcW w:w="1125" w:type="dxa"/>
            <w:shd w:val="clear" w:color="auto" w:fill="DBE5F1"/>
            <w:vAlign w:val="center"/>
          </w:tcPr>
          <w:p w:rsidR="009E5910" w:rsidRPr="00E41BCD" w:rsidRDefault="009E5910" w:rsidP="00815CAB">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18/65 Tây Sơn 3 – P. Phú Sơn – TP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8.000</w:t>
            </w:r>
          </w:p>
        </w:tc>
        <w:tc>
          <w:tcPr>
            <w:tcW w:w="1080" w:type="dxa"/>
            <w:shd w:val="clear" w:color="auto" w:fill="DBE5F1"/>
            <w:vAlign w:val="center"/>
          </w:tcPr>
          <w:p w:rsidR="009E5910" w:rsidRPr="00E41BCD" w:rsidRDefault="009E3240" w:rsidP="00815CAB">
            <w:pPr>
              <w:pStyle w:val="BodyText"/>
              <w:spacing w:after="120"/>
              <w:ind w:left="-37" w:right="-38"/>
              <w:jc w:val="left"/>
              <w:rPr>
                <w:rFonts w:ascii="Times New Roman" w:hAnsi="Times New Roman"/>
                <w:color w:val="000000"/>
                <w:sz w:val="24"/>
                <w:szCs w:val="24"/>
              </w:rPr>
            </w:pPr>
            <w:r>
              <w:rPr>
                <w:rFonts w:ascii="Times New Roman" w:hAnsi="Times New Roman"/>
                <w:color w:val="000000"/>
                <w:sz w:val="24"/>
                <w:szCs w:val="24"/>
              </w:rPr>
              <w:t>0,27</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8.1</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Nguyễn Thị Nhịn</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170520622</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29/09/1978</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Xã Đông Thanh - Huyện Đông Sơn- Tỉnh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Mẹ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8.2</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Trí Dũng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171759113</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28/06/2010</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Phố Tây Sơn 3- P- Phú Sơn - TP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Chồng </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8.3</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Thị Thanh Hải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281120762</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23/12/2011</w:t>
            </w:r>
          </w:p>
        </w:tc>
        <w:tc>
          <w:tcPr>
            <w:tcW w:w="1125" w:type="dxa"/>
            <w:shd w:val="clear" w:color="auto" w:fill="DBE5F1"/>
            <w:vAlign w:val="center"/>
          </w:tcPr>
          <w:p w:rsidR="009E5910" w:rsidRPr="00E41BCD" w:rsidRDefault="009E5910" w:rsidP="00815CAB">
            <w:pPr>
              <w:rPr>
                <w:color w:val="000000"/>
              </w:rPr>
            </w:pPr>
            <w:r>
              <w:rPr>
                <w:color w:val="000000"/>
              </w:rPr>
              <w:t xml:space="preserve">CA Bình Dương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Thị Xã Thuận An - Tỉnh Bình Dương</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Con</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8.4</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Minh Dương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173360579</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03/10/2008</w:t>
            </w:r>
          </w:p>
        </w:tc>
        <w:tc>
          <w:tcPr>
            <w:tcW w:w="1125" w:type="dxa"/>
            <w:shd w:val="clear" w:color="auto" w:fill="DBE5F1"/>
            <w:vAlign w:val="center"/>
          </w:tcPr>
          <w:p w:rsidR="009E5910" w:rsidRPr="00E41BCD" w:rsidRDefault="009E5910" w:rsidP="00815CAB">
            <w:pPr>
              <w:rPr>
                <w:color w:val="000000"/>
              </w:rPr>
            </w:pPr>
            <w:r>
              <w:rPr>
                <w:color w:val="000000"/>
              </w:rPr>
              <w:t xml:space="preserve">CA Thanh Hóa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Phố Tây Sơn 3- P- Phú Sơn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8.5</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Thị Dung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173342800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18/06/2010</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Phố Tây Sơn 3- P- Phú Sơn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8.6</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Thảo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171763309</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21/04/2010</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Đông Thanh - Đông Sơn-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8.7</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Nguyễn Ngọc Thao</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172206605</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03/05/2001</w:t>
            </w:r>
          </w:p>
        </w:tc>
        <w:tc>
          <w:tcPr>
            <w:tcW w:w="1125" w:type="dxa"/>
            <w:shd w:val="clear" w:color="auto" w:fill="DBE5F1"/>
            <w:vAlign w:val="center"/>
          </w:tcPr>
          <w:p w:rsidR="009E5910" w:rsidRPr="00E41BCD" w:rsidRDefault="009E5910" w:rsidP="00815CAB">
            <w:pPr>
              <w:rPr>
                <w:color w:val="000000"/>
              </w:rPr>
            </w:pPr>
            <w:r>
              <w:rPr>
                <w:color w:val="000000"/>
              </w:rPr>
              <w:t>CA Thanh Hóa</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Đông Thanh - Đông Sơn-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8.8</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Thức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281033956</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27/12/2008</w:t>
            </w:r>
          </w:p>
        </w:tc>
        <w:tc>
          <w:tcPr>
            <w:tcW w:w="1125" w:type="dxa"/>
            <w:shd w:val="clear" w:color="auto" w:fill="DBE5F1"/>
            <w:vAlign w:val="center"/>
          </w:tcPr>
          <w:p w:rsidR="009E5910" w:rsidRPr="00E41BCD" w:rsidRDefault="009E5910" w:rsidP="00815CAB">
            <w:pPr>
              <w:rPr>
                <w:color w:val="000000"/>
              </w:rPr>
            </w:pPr>
            <w:r>
              <w:rPr>
                <w:color w:val="000000"/>
              </w:rPr>
              <w:t xml:space="preserve">CA Bình Dương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Tỉnh Bình Dương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8.9</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Thúy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273392511</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27/03/2007</w:t>
            </w:r>
          </w:p>
        </w:tc>
        <w:tc>
          <w:tcPr>
            <w:tcW w:w="1125" w:type="dxa"/>
            <w:shd w:val="clear" w:color="auto" w:fill="DBE5F1"/>
            <w:vAlign w:val="center"/>
          </w:tcPr>
          <w:p w:rsidR="009E5910" w:rsidRPr="00E41BCD" w:rsidRDefault="009E5910" w:rsidP="00815CAB">
            <w:pPr>
              <w:rPr>
                <w:color w:val="000000"/>
              </w:rPr>
            </w:pPr>
            <w:r>
              <w:rPr>
                <w:color w:val="000000"/>
              </w:rPr>
              <w:t>CA Bình Dương</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P Thắng Nhất - TP Vũng Tàu - Tỉnh Bà Rịa Vũng Tàu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8.10</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Ngọc Thành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281033957</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26/12/2011</w:t>
            </w:r>
          </w:p>
        </w:tc>
        <w:tc>
          <w:tcPr>
            <w:tcW w:w="1125" w:type="dxa"/>
            <w:shd w:val="clear" w:color="auto" w:fill="DBE5F1"/>
            <w:vAlign w:val="center"/>
          </w:tcPr>
          <w:p w:rsidR="009E5910" w:rsidRPr="00E41BCD" w:rsidRDefault="009E5910" w:rsidP="00815CAB">
            <w:pPr>
              <w:rPr>
                <w:color w:val="000000"/>
              </w:rPr>
            </w:pPr>
            <w:r>
              <w:rPr>
                <w:color w:val="000000"/>
              </w:rPr>
              <w:t>CA Bình Dương</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Tỉnh Bình Dương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8.11</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Ngọc Toàn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171763311</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12/11/2012</w:t>
            </w:r>
          </w:p>
        </w:tc>
        <w:tc>
          <w:tcPr>
            <w:tcW w:w="1125" w:type="dxa"/>
            <w:shd w:val="clear" w:color="auto" w:fill="DBE5F1"/>
            <w:vAlign w:val="center"/>
          </w:tcPr>
          <w:p w:rsidR="009E5910" w:rsidRPr="00E41BCD" w:rsidRDefault="009E5910" w:rsidP="00815CAB">
            <w:pPr>
              <w:rPr>
                <w:color w:val="000000"/>
              </w:rPr>
            </w:pPr>
            <w:r>
              <w:rPr>
                <w:color w:val="000000"/>
              </w:rPr>
              <w:t xml:space="preserve">CA Thanh Hóa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Đông Thanh Đông Sơn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8.12</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Nguyễn Thị Hòa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58" w:right="-70"/>
              <w:jc w:val="left"/>
              <w:rPr>
                <w:rFonts w:ascii="Times New Roman" w:hAnsi="Times New Roman"/>
                <w:color w:val="000000"/>
                <w:sz w:val="24"/>
                <w:szCs w:val="24"/>
              </w:rPr>
            </w:pPr>
            <w:r>
              <w:rPr>
                <w:rFonts w:ascii="Times New Roman" w:hAnsi="Times New Roman"/>
                <w:color w:val="000000"/>
                <w:sz w:val="24"/>
                <w:szCs w:val="24"/>
              </w:rPr>
              <w:t>024445660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27/10/2005</w:t>
            </w:r>
          </w:p>
        </w:tc>
        <w:tc>
          <w:tcPr>
            <w:tcW w:w="1125" w:type="dxa"/>
            <w:shd w:val="clear" w:color="auto" w:fill="DBE5F1"/>
            <w:vAlign w:val="center"/>
          </w:tcPr>
          <w:p w:rsidR="009E5910" w:rsidRPr="00E41BCD" w:rsidRDefault="009E5910" w:rsidP="00815CAB">
            <w:pPr>
              <w:rPr>
                <w:color w:val="000000"/>
              </w:rPr>
            </w:pPr>
            <w:r>
              <w:rPr>
                <w:color w:val="000000"/>
              </w:rPr>
              <w:t xml:space="preserve">CA TP Hồ Chí Minh </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TP Hồ Chí Minh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Em 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sidRPr="00E41BCD">
              <w:rPr>
                <w:rFonts w:ascii="Times New Roman" w:hAnsi="Times New Roman"/>
                <w:color w:val="000000"/>
                <w:sz w:val="24"/>
                <w:szCs w:val="24"/>
              </w:rPr>
              <w:t>Vũ Thị Lý</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r w:rsidRPr="00E41BCD">
              <w:rPr>
                <w:rFonts w:ascii="Times New Roman" w:hAnsi="Times New Roman"/>
                <w:color w:val="000000"/>
                <w:sz w:val="24"/>
                <w:szCs w:val="24"/>
              </w:rPr>
              <w:t>Kế toán trưởng</w:t>
            </w: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sidRPr="00E41BCD">
              <w:rPr>
                <w:rFonts w:ascii="Times New Roman" w:hAnsi="Times New Roman"/>
                <w:color w:val="000000"/>
                <w:sz w:val="24"/>
                <w:szCs w:val="24"/>
              </w:rPr>
              <w:t>172409130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sidRPr="00E41BCD">
              <w:rPr>
                <w:rFonts w:ascii="Times New Roman" w:hAnsi="Times New Roman"/>
                <w:color w:val="000000"/>
                <w:sz w:val="24"/>
                <w:szCs w:val="24"/>
              </w:rPr>
              <w:t>13/10/1999</w:t>
            </w:r>
          </w:p>
        </w:tc>
        <w:tc>
          <w:tcPr>
            <w:tcW w:w="1125" w:type="dxa"/>
            <w:shd w:val="clear" w:color="auto" w:fill="DBE5F1"/>
            <w:vAlign w:val="center"/>
          </w:tcPr>
          <w:p w:rsidR="009E5910" w:rsidRPr="00E41BCD" w:rsidRDefault="009E5910" w:rsidP="00815CAB">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sidRPr="00E41BCD">
              <w:rPr>
                <w:rFonts w:ascii="Times New Roman" w:hAnsi="Times New Roman"/>
                <w:color w:val="000000"/>
                <w:sz w:val="24"/>
                <w:szCs w:val="24"/>
              </w:rPr>
              <w:t>22/19 Ngõ 28 – Ngô Từ - P. Lam Sơn – TP Thanh Hoá</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r w:rsidRPr="00E41BCD">
              <w:rPr>
                <w:rFonts w:ascii="Times New Roman" w:hAnsi="Times New Roman"/>
                <w:color w:val="000000"/>
                <w:sz w:val="24"/>
                <w:szCs w:val="24"/>
              </w:rPr>
              <w:t>8.000</w:t>
            </w: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r w:rsidRPr="00E41BCD">
              <w:rPr>
                <w:rFonts w:ascii="Times New Roman" w:hAnsi="Times New Roman"/>
                <w:color w:val="000000"/>
                <w:sz w:val="24"/>
                <w:szCs w:val="24"/>
              </w:rPr>
              <w:t>0,27</w:t>
            </w: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r w:rsidR="002F056D">
              <w:rPr>
                <w:rFonts w:ascii="Times New Roman" w:hAnsi="Times New Roman"/>
                <w:color w:val="000000"/>
                <w:sz w:val="24"/>
                <w:szCs w:val="24"/>
              </w:rPr>
              <w:t>1</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Phạm Thị Xuân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Pr>
                <w:rFonts w:ascii="Times New Roman" w:hAnsi="Times New Roman"/>
                <w:color w:val="000000"/>
                <w:sz w:val="24"/>
                <w:szCs w:val="24"/>
              </w:rPr>
              <w:t>171013640</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10/11/2009</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Vạn Thắng - Nông cống -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Mẹ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r w:rsidR="002F056D">
              <w:rPr>
                <w:rFonts w:ascii="Times New Roman" w:hAnsi="Times New Roman"/>
                <w:color w:val="000000"/>
                <w:sz w:val="24"/>
                <w:szCs w:val="24"/>
              </w:rPr>
              <w:t>2</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Vũ Thành Long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Pr>
                <w:rFonts w:ascii="Times New Roman" w:hAnsi="Times New Roman"/>
                <w:color w:val="000000"/>
                <w:sz w:val="24"/>
                <w:szCs w:val="24"/>
              </w:rPr>
              <w:t>171862872</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21/09/2009</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Vạn Thắng - Nông cống -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Anh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r w:rsidR="002F056D">
              <w:rPr>
                <w:rFonts w:ascii="Times New Roman" w:hAnsi="Times New Roman"/>
                <w:color w:val="000000"/>
                <w:sz w:val="24"/>
                <w:szCs w:val="24"/>
              </w:rPr>
              <w:t>3</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Vũ Thị Lệ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Pr>
                <w:rFonts w:ascii="Times New Roman" w:hAnsi="Times New Roman"/>
                <w:color w:val="000000"/>
                <w:sz w:val="24"/>
                <w:szCs w:val="24"/>
              </w:rPr>
              <w:t>171685384</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06/08/2010</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Vạn Thắng - Nông cống -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Chị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ruột</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r w:rsidR="002F056D">
              <w:rPr>
                <w:rFonts w:ascii="Times New Roman" w:hAnsi="Times New Roman"/>
                <w:color w:val="000000"/>
                <w:sz w:val="24"/>
                <w:szCs w:val="24"/>
              </w:rPr>
              <w:t>4</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Khắc Hưng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r>
              <w:rPr>
                <w:rFonts w:ascii="Times New Roman" w:hAnsi="Times New Roman"/>
                <w:color w:val="000000"/>
                <w:sz w:val="24"/>
                <w:szCs w:val="24"/>
              </w:rPr>
              <w:t>172408659</w:t>
            </w: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r>
              <w:rPr>
                <w:rFonts w:ascii="Times New Roman" w:hAnsi="Times New Roman"/>
                <w:color w:val="000000"/>
                <w:sz w:val="24"/>
                <w:szCs w:val="24"/>
              </w:rPr>
              <w:t>05/10/1999</w:t>
            </w:r>
          </w:p>
        </w:tc>
        <w:tc>
          <w:tcPr>
            <w:tcW w:w="1125" w:type="dxa"/>
            <w:shd w:val="clear" w:color="auto" w:fill="DBE5F1"/>
            <w:vAlign w:val="center"/>
          </w:tcPr>
          <w:p w:rsidR="009E5910" w:rsidRPr="00E41BCD" w:rsidRDefault="009E5910" w:rsidP="00815CAB">
            <w:pPr>
              <w:rPr>
                <w:color w:val="000000"/>
              </w:rPr>
            </w:pPr>
            <w:r w:rsidRPr="00E41BCD">
              <w:rPr>
                <w:color w:val="000000"/>
              </w:rPr>
              <w:t>CA Thanh Hoá</w:t>
            </w: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 xml:space="preserve">22/19 Ngõ 28 Phố Ngô Từ - P lam Sơn - TP Thanh Hóa </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Chồng</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r w:rsidR="002F056D">
              <w:rPr>
                <w:rFonts w:ascii="Times New Roman" w:hAnsi="Times New Roman"/>
                <w:color w:val="000000"/>
                <w:sz w:val="24"/>
                <w:szCs w:val="24"/>
              </w:rPr>
              <w:t>5</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Lê Thị Phương Nhi</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22/19 Ngõ 28 Phố Ngô Từ - P lam Sơn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r w:rsidR="009E5910" w:rsidRPr="00E41BCD" w:rsidTr="003E357B">
        <w:tc>
          <w:tcPr>
            <w:tcW w:w="546" w:type="dxa"/>
            <w:shd w:val="clear" w:color="auto" w:fill="DBE5F1"/>
            <w:vAlign w:val="center"/>
          </w:tcPr>
          <w:p w:rsidR="009E5910" w:rsidRPr="00E41BCD" w:rsidRDefault="009E5910" w:rsidP="00815CAB">
            <w:pPr>
              <w:pStyle w:val="BodyText"/>
              <w:spacing w:after="120"/>
              <w:ind w:left="-108" w:right="-95"/>
              <w:jc w:val="left"/>
              <w:rPr>
                <w:rFonts w:ascii="Times New Roman" w:hAnsi="Times New Roman"/>
                <w:color w:val="000000"/>
                <w:sz w:val="24"/>
                <w:szCs w:val="24"/>
              </w:rPr>
            </w:pPr>
            <w:r>
              <w:rPr>
                <w:rFonts w:ascii="Times New Roman" w:hAnsi="Times New Roman"/>
                <w:color w:val="000000"/>
                <w:sz w:val="24"/>
                <w:szCs w:val="24"/>
              </w:rPr>
              <w:t>9.</w:t>
            </w:r>
            <w:r w:rsidR="002F056D">
              <w:rPr>
                <w:rFonts w:ascii="Times New Roman" w:hAnsi="Times New Roman"/>
                <w:color w:val="000000"/>
                <w:sz w:val="24"/>
                <w:szCs w:val="24"/>
              </w:rPr>
              <w:t>6</w:t>
            </w:r>
          </w:p>
        </w:tc>
        <w:tc>
          <w:tcPr>
            <w:tcW w:w="1074" w:type="dxa"/>
            <w:shd w:val="clear" w:color="auto" w:fill="DBE5F1"/>
            <w:vAlign w:val="center"/>
          </w:tcPr>
          <w:p w:rsidR="009E5910" w:rsidRPr="00E41BCD" w:rsidRDefault="009E5910" w:rsidP="00815CAB">
            <w:pPr>
              <w:pStyle w:val="BodyText"/>
              <w:spacing w:after="120"/>
              <w:ind w:left="-38" w:right="-94"/>
              <w:jc w:val="left"/>
              <w:rPr>
                <w:rFonts w:ascii="Times New Roman" w:hAnsi="Times New Roman"/>
                <w:color w:val="000000"/>
                <w:sz w:val="24"/>
                <w:szCs w:val="24"/>
              </w:rPr>
            </w:pPr>
            <w:r>
              <w:rPr>
                <w:rFonts w:ascii="Times New Roman" w:hAnsi="Times New Roman"/>
                <w:color w:val="000000"/>
                <w:sz w:val="24"/>
                <w:szCs w:val="24"/>
              </w:rPr>
              <w:t xml:space="preserve">Lê Vũ Hải Lâm </w:t>
            </w:r>
          </w:p>
        </w:tc>
        <w:tc>
          <w:tcPr>
            <w:tcW w:w="914"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1028" w:type="dxa"/>
            <w:shd w:val="clear" w:color="auto" w:fill="DBE5F1"/>
            <w:vAlign w:val="center"/>
          </w:tcPr>
          <w:p w:rsidR="009E5910" w:rsidRPr="00E41BCD" w:rsidRDefault="009E5910" w:rsidP="00815CAB">
            <w:pPr>
              <w:pStyle w:val="BodyText"/>
              <w:spacing w:after="120"/>
              <w:ind w:left="-66" w:right="-66"/>
              <w:jc w:val="left"/>
              <w:rPr>
                <w:rFonts w:ascii="Times New Roman" w:hAnsi="Times New Roman"/>
                <w:color w:val="000000"/>
                <w:sz w:val="24"/>
                <w:szCs w:val="24"/>
              </w:rPr>
            </w:pPr>
          </w:p>
        </w:tc>
        <w:tc>
          <w:tcPr>
            <w:tcW w:w="938" w:type="dxa"/>
            <w:shd w:val="clear" w:color="auto" w:fill="DBE5F1"/>
            <w:vAlign w:val="center"/>
          </w:tcPr>
          <w:p w:rsidR="009E5910" w:rsidRPr="00E41BCD" w:rsidRDefault="009E5910" w:rsidP="00815CAB">
            <w:pPr>
              <w:pStyle w:val="BodyText"/>
              <w:spacing w:after="120"/>
              <w:ind w:left="-73" w:right="-60"/>
              <w:jc w:val="left"/>
              <w:rPr>
                <w:rFonts w:ascii="Times New Roman" w:hAnsi="Times New Roman"/>
                <w:color w:val="000000"/>
                <w:sz w:val="24"/>
                <w:szCs w:val="24"/>
              </w:rPr>
            </w:pPr>
          </w:p>
        </w:tc>
        <w:tc>
          <w:tcPr>
            <w:tcW w:w="1276" w:type="dxa"/>
            <w:shd w:val="clear" w:color="auto" w:fill="DBE5F1"/>
            <w:vAlign w:val="center"/>
          </w:tcPr>
          <w:p w:rsidR="009E5910" w:rsidRPr="00E41BCD" w:rsidRDefault="009E5910" w:rsidP="00815CAB">
            <w:pPr>
              <w:pStyle w:val="BodyText"/>
              <w:spacing w:after="120"/>
              <w:ind w:left="-48" w:right="-68"/>
              <w:jc w:val="left"/>
              <w:rPr>
                <w:rFonts w:ascii="Times New Roman" w:hAnsi="Times New Roman"/>
                <w:color w:val="000000"/>
                <w:sz w:val="24"/>
                <w:szCs w:val="24"/>
              </w:rPr>
            </w:pPr>
          </w:p>
        </w:tc>
        <w:tc>
          <w:tcPr>
            <w:tcW w:w="1125" w:type="dxa"/>
            <w:shd w:val="clear" w:color="auto" w:fill="DBE5F1"/>
            <w:vAlign w:val="center"/>
          </w:tcPr>
          <w:p w:rsidR="009E5910" w:rsidRPr="00E41BCD" w:rsidRDefault="009E5910" w:rsidP="00815CAB">
            <w:pPr>
              <w:rPr>
                <w:color w:val="000000"/>
              </w:rPr>
            </w:pPr>
          </w:p>
        </w:tc>
        <w:tc>
          <w:tcPr>
            <w:tcW w:w="2999" w:type="dxa"/>
            <w:shd w:val="clear" w:color="auto" w:fill="DBE5F1"/>
            <w:vAlign w:val="center"/>
          </w:tcPr>
          <w:p w:rsidR="009E5910" w:rsidRPr="00E41BCD" w:rsidRDefault="009E5910" w:rsidP="00815CAB">
            <w:pPr>
              <w:pStyle w:val="BodyText"/>
              <w:spacing w:after="120"/>
              <w:ind w:left="-36" w:right="-38"/>
              <w:jc w:val="left"/>
              <w:rPr>
                <w:rFonts w:ascii="Times New Roman" w:hAnsi="Times New Roman"/>
                <w:color w:val="000000"/>
                <w:sz w:val="24"/>
                <w:szCs w:val="24"/>
              </w:rPr>
            </w:pPr>
            <w:r>
              <w:rPr>
                <w:rFonts w:ascii="Times New Roman" w:hAnsi="Times New Roman"/>
                <w:color w:val="000000"/>
                <w:sz w:val="24"/>
                <w:szCs w:val="24"/>
              </w:rPr>
              <w:t>22/19 Ngõ 28 Phố Ngô Từ - P lam Sơn - TP Thanh Hóa</w:t>
            </w:r>
          </w:p>
        </w:tc>
        <w:tc>
          <w:tcPr>
            <w:tcW w:w="1170" w:type="dxa"/>
            <w:shd w:val="clear" w:color="auto" w:fill="DBE5F1"/>
            <w:vAlign w:val="center"/>
          </w:tcPr>
          <w:p w:rsidR="009E5910" w:rsidRPr="00E41BCD" w:rsidRDefault="009E5910" w:rsidP="00815CAB">
            <w:pPr>
              <w:pStyle w:val="BodyText"/>
              <w:spacing w:after="120"/>
              <w:ind w:left="-66" w:right="-94"/>
              <w:jc w:val="left"/>
              <w:rPr>
                <w:rFonts w:ascii="Times New Roman" w:hAnsi="Times New Roman"/>
                <w:color w:val="000000"/>
                <w:sz w:val="24"/>
                <w:szCs w:val="24"/>
              </w:rPr>
            </w:pPr>
          </w:p>
        </w:tc>
        <w:tc>
          <w:tcPr>
            <w:tcW w:w="1080" w:type="dxa"/>
            <w:shd w:val="clear" w:color="auto" w:fill="DBE5F1"/>
            <w:vAlign w:val="center"/>
          </w:tcPr>
          <w:p w:rsidR="009E5910" w:rsidRPr="00E41BCD" w:rsidRDefault="009E5910" w:rsidP="00815CAB">
            <w:pPr>
              <w:pStyle w:val="BodyText"/>
              <w:spacing w:after="120"/>
              <w:ind w:left="-37" w:right="-38"/>
              <w:jc w:val="left"/>
              <w:rPr>
                <w:rFonts w:ascii="Times New Roman" w:hAnsi="Times New Roman"/>
                <w:color w:val="000000"/>
                <w:sz w:val="24"/>
                <w:szCs w:val="24"/>
              </w:rPr>
            </w:pPr>
          </w:p>
        </w:tc>
        <w:tc>
          <w:tcPr>
            <w:tcW w:w="900" w:type="dxa"/>
            <w:shd w:val="clear" w:color="auto" w:fill="DBE5F1"/>
            <w:vAlign w:val="center"/>
          </w:tcPr>
          <w:p w:rsidR="009E5910"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 xml:space="preserve">Con </w:t>
            </w:r>
          </w:p>
          <w:p w:rsidR="009E5910" w:rsidRPr="00E41BCD" w:rsidRDefault="009E5910" w:rsidP="00815CAB">
            <w:pPr>
              <w:pStyle w:val="BodyText"/>
              <w:spacing w:after="120"/>
              <w:jc w:val="left"/>
              <w:rPr>
                <w:rFonts w:ascii="Times New Roman" w:hAnsi="Times New Roman"/>
                <w:color w:val="000000"/>
                <w:sz w:val="24"/>
                <w:szCs w:val="24"/>
              </w:rPr>
            </w:pPr>
            <w:r>
              <w:rPr>
                <w:rFonts w:ascii="Times New Roman" w:hAnsi="Times New Roman"/>
                <w:color w:val="000000"/>
                <w:sz w:val="24"/>
                <w:szCs w:val="24"/>
              </w:rPr>
              <w:t>đẻ</w:t>
            </w:r>
          </w:p>
        </w:tc>
      </w:tr>
    </w:tbl>
    <w:p w:rsidR="00815CAB" w:rsidRDefault="00815CAB" w:rsidP="00815CAB">
      <w:pPr>
        <w:pStyle w:val="BodyText"/>
        <w:ind w:left="284" w:hanging="142"/>
        <w:rPr>
          <w:rFonts w:ascii="Times New Roman" w:hAnsi="Times New Roman"/>
          <w:color w:val="000000"/>
          <w:sz w:val="24"/>
          <w:szCs w:val="24"/>
        </w:rPr>
      </w:pPr>
    </w:p>
    <w:p w:rsidR="00044BEA" w:rsidRPr="00E41BCD" w:rsidRDefault="00044BEA" w:rsidP="00815CAB">
      <w:pPr>
        <w:pStyle w:val="BodyText"/>
        <w:ind w:left="284" w:hanging="142"/>
        <w:rPr>
          <w:rFonts w:ascii="Times New Roman" w:hAnsi="Times New Roman"/>
          <w:color w:val="000000"/>
          <w:sz w:val="24"/>
          <w:szCs w:val="24"/>
        </w:rPr>
      </w:pPr>
    </w:p>
    <w:p w:rsidR="00815CAB" w:rsidRPr="00E41BCD" w:rsidRDefault="00815CAB" w:rsidP="00815CAB">
      <w:pPr>
        <w:pStyle w:val="BodyText"/>
        <w:numPr>
          <w:ilvl w:val="0"/>
          <w:numId w:val="2"/>
        </w:numPr>
        <w:rPr>
          <w:rFonts w:ascii="Times New Roman" w:hAnsi="Times New Roman"/>
          <w:b/>
          <w:i/>
          <w:color w:val="000000"/>
          <w:sz w:val="24"/>
          <w:szCs w:val="24"/>
        </w:rPr>
      </w:pPr>
      <w:r w:rsidRPr="00E41BCD">
        <w:rPr>
          <w:rFonts w:ascii="Times New Roman" w:hAnsi="Times New Roman"/>
          <w:b/>
          <w:i/>
          <w:color w:val="000000"/>
          <w:sz w:val="24"/>
          <w:szCs w:val="24"/>
        </w:rPr>
        <w:t>Giao dịch cổ phiếu: Không có</w:t>
      </w:r>
    </w:p>
    <w:p w:rsidR="00815CAB" w:rsidRPr="00E41BCD" w:rsidRDefault="00815CAB" w:rsidP="00815CAB">
      <w:pPr>
        <w:pStyle w:val="BodyText"/>
        <w:ind w:left="502"/>
        <w:rPr>
          <w:rFonts w:ascii="Times New Roman" w:hAnsi="Times New Roman"/>
          <w:color w:val="000000"/>
          <w:sz w:val="24"/>
          <w:szCs w:val="24"/>
        </w:rPr>
      </w:pPr>
    </w:p>
    <w:tbl>
      <w:tblPr>
        <w:tblW w:w="131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1620"/>
        <w:gridCol w:w="1800"/>
        <w:gridCol w:w="1260"/>
        <w:gridCol w:w="1800"/>
        <w:gridCol w:w="1440"/>
        <w:gridCol w:w="3060"/>
      </w:tblGrid>
      <w:tr w:rsidR="00815CAB" w:rsidRPr="00E41BCD" w:rsidTr="009E5910">
        <w:tc>
          <w:tcPr>
            <w:tcW w:w="540" w:type="dxa"/>
            <w:vMerge w:val="restart"/>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Stt</w:t>
            </w:r>
          </w:p>
        </w:tc>
        <w:tc>
          <w:tcPr>
            <w:tcW w:w="1620" w:type="dxa"/>
            <w:vMerge w:val="restart"/>
          </w:tcPr>
          <w:p w:rsidR="00815CAB" w:rsidRPr="00E41BCD" w:rsidRDefault="00815CAB" w:rsidP="00990F18">
            <w:pPr>
              <w:pStyle w:val="BodyText"/>
              <w:spacing w:before="120" w:after="120"/>
              <w:ind w:left="-648"/>
              <w:jc w:val="center"/>
              <w:rPr>
                <w:rFonts w:ascii="Times New Roman" w:hAnsi="Times New Roman"/>
                <w:b/>
                <w:color w:val="000000"/>
                <w:sz w:val="24"/>
                <w:szCs w:val="24"/>
              </w:rPr>
            </w:pPr>
            <w:r w:rsidRPr="00E41BCD">
              <w:rPr>
                <w:rFonts w:ascii="Times New Roman" w:hAnsi="Times New Roman"/>
                <w:b/>
                <w:color w:val="000000"/>
                <w:sz w:val="24"/>
                <w:szCs w:val="24"/>
              </w:rPr>
              <w:t>Người thực hiện giao dịch</w:t>
            </w:r>
          </w:p>
        </w:tc>
        <w:tc>
          <w:tcPr>
            <w:tcW w:w="1620" w:type="dxa"/>
            <w:vMerge w:val="restart"/>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Quan hệ với cổ đông nội bộ</w:t>
            </w:r>
          </w:p>
        </w:tc>
        <w:tc>
          <w:tcPr>
            <w:tcW w:w="3060" w:type="dxa"/>
            <w:gridSpan w:val="2"/>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Số cổ phiếu sở hữu đầu kỳ</w:t>
            </w:r>
          </w:p>
        </w:tc>
        <w:tc>
          <w:tcPr>
            <w:tcW w:w="3240" w:type="dxa"/>
            <w:gridSpan w:val="2"/>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Số cổ phiếu sở hữu cuối kỳ</w:t>
            </w:r>
          </w:p>
        </w:tc>
        <w:tc>
          <w:tcPr>
            <w:tcW w:w="3060" w:type="dxa"/>
            <w:vMerge w:val="restart"/>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Lý do tăng, giảm (mua, bán, chuyển đổi, thưởng...)</w:t>
            </w:r>
          </w:p>
        </w:tc>
      </w:tr>
      <w:tr w:rsidR="00815CAB" w:rsidRPr="00E41BCD" w:rsidTr="009E5910">
        <w:tc>
          <w:tcPr>
            <w:tcW w:w="540" w:type="dxa"/>
            <w:vMerge/>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p>
        </w:tc>
        <w:tc>
          <w:tcPr>
            <w:tcW w:w="1620" w:type="dxa"/>
            <w:vMerge/>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p>
        </w:tc>
        <w:tc>
          <w:tcPr>
            <w:tcW w:w="1620" w:type="dxa"/>
            <w:vMerge/>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p>
        </w:tc>
        <w:tc>
          <w:tcPr>
            <w:tcW w:w="180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Số cổ phiếu</w:t>
            </w:r>
          </w:p>
        </w:tc>
        <w:tc>
          <w:tcPr>
            <w:tcW w:w="126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Tỷ lệ (%)</w:t>
            </w:r>
          </w:p>
        </w:tc>
        <w:tc>
          <w:tcPr>
            <w:tcW w:w="180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Số cổ phiếu</w:t>
            </w:r>
          </w:p>
        </w:tc>
        <w:tc>
          <w:tcPr>
            <w:tcW w:w="144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r w:rsidRPr="00E41BCD">
              <w:rPr>
                <w:rFonts w:ascii="Times New Roman" w:hAnsi="Times New Roman"/>
                <w:b/>
                <w:color w:val="000000"/>
                <w:sz w:val="24"/>
                <w:szCs w:val="24"/>
              </w:rPr>
              <w:t>Tỷ lệ (%)</w:t>
            </w:r>
          </w:p>
        </w:tc>
        <w:tc>
          <w:tcPr>
            <w:tcW w:w="3060" w:type="dxa"/>
            <w:vMerge/>
            <w:tcBorders>
              <w:bottom w:val="single" w:sz="4" w:space="0" w:color="auto"/>
            </w:tcBorders>
          </w:tcPr>
          <w:p w:rsidR="00815CAB" w:rsidRPr="00E41BCD" w:rsidRDefault="00815CAB" w:rsidP="00815CAB">
            <w:pPr>
              <w:pStyle w:val="BodyText"/>
              <w:spacing w:before="120" w:after="120"/>
              <w:jc w:val="center"/>
              <w:rPr>
                <w:rFonts w:ascii="Times New Roman" w:hAnsi="Times New Roman"/>
                <w:b/>
                <w:color w:val="000000"/>
                <w:sz w:val="24"/>
                <w:szCs w:val="24"/>
              </w:rPr>
            </w:pPr>
          </w:p>
        </w:tc>
      </w:tr>
      <w:tr w:rsidR="00815CAB" w:rsidRPr="00E41BCD" w:rsidTr="009E5910">
        <w:tc>
          <w:tcPr>
            <w:tcW w:w="54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162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162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180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126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180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144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c>
          <w:tcPr>
            <w:tcW w:w="3060" w:type="dxa"/>
            <w:tcBorders>
              <w:bottom w:val="single" w:sz="4" w:space="0" w:color="auto"/>
            </w:tcBorders>
          </w:tcPr>
          <w:p w:rsidR="00815CAB" w:rsidRPr="00E41BCD" w:rsidRDefault="00815CAB" w:rsidP="00815CAB">
            <w:pPr>
              <w:pStyle w:val="BodyText"/>
              <w:spacing w:before="120" w:after="120"/>
              <w:jc w:val="center"/>
              <w:rPr>
                <w:rFonts w:ascii="Times New Roman" w:hAnsi="Times New Roman"/>
                <w:color w:val="000000"/>
                <w:sz w:val="24"/>
                <w:szCs w:val="24"/>
              </w:rPr>
            </w:pPr>
          </w:p>
        </w:tc>
      </w:tr>
    </w:tbl>
    <w:p w:rsidR="00815CAB" w:rsidRPr="00E41BCD" w:rsidRDefault="00815CAB" w:rsidP="00815CAB">
      <w:pPr>
        <w:pStyle w:val="BodyText"/>
        <w:ind w:left="-180" w:firstLine="322"/>
        <w:rPr>
          <w:rFonts w:ascii="Times New Roman" w:hAnsi="Times New Roman"/>
          <w:color w:val="000000"/>
          <w:sz w:val="24"/>
          <w:szCs w:val="24"/>
        </w:rPr>
      </w:pPr>
      <w:r w:rsidRPr="00E41BCD">
        <w:rPr>
          <w:rFonts w:ascii="Times New Roman" w:hAnsi="Times New Roman"/>
          <w:color w:val="000000"/>
          <w:sz w:val="24"/>
          <w:szCs w:val="24"/>
        </w:rPr>
        <w:t xml:space="preserve">  </w:t>
      </w:r>
    </w:p>
    <w:p w:rsidR="00815CAB" w:rsidRPr="00E41BCD" w:rsidRDefault="00815CAB" w:rsidP="00815CAB">
      <w:pPr>
        <w:pStyle w:val="BodyText"/>
        <w:spacing w:after="120" w:line="288" w:lineRule="auto"/>
        <w:ind w:left="-180" w:firstLine="322"/>
        <w:rPr>
          <w:rFonts w:ascii="Times New Roman" w:hAnsi="Times New Roman"/>
          <w:color w:val="000000"/>
          <w:sz w:val="24"/>
          <w:szCs w:val="24"/>
        </w:rPr>
      </w:pPr>
      <w:r w:rsidRPr="00E41BCD">
        <w:rPr>
          <w:rFonts w:ascii="Times New Roman" w:hAnsi="Times New Roman"/>
          <w:b/>
          <w:i/>
          <w:color w:val="000000"/>
          <w:sz w:val="24"/>
          <w:szCs w:val="24"/>
        </w:rPr>
        <w:t>3. Các giao dịch khác:</w:t>
      </w:r>
      <w:r w:rsidRPr="00E41BCD">
        <w:rPr>
          <w:rFonts w:ascii="Times New Roman" w:hAnsi="Times New Roman"/>
          <w:color w:val="000000"/>
          <w:sz w:val="24"/>
          <w:szCs w:val="24"/>
        </w:rPr>
        <w:t xml:space="preserve"> (các giao dịch của cổ đông nội bộ/cổ đông lớn và người liên quan với chính Công ty).</w:t>
      </w:r>
    </w:p>
    <w:p w:rsidR="00815CAB" w:rsidRDefault="00815CAB" w:rsidP="00815CAB">
      <w:pPr>
        <w:pStyle w:val="BodyText"/>
        <w:numPr>
          <w:ilvl w:val="0"/>
          <w:numId w:val="5"/>
        </w:numPr>
        <w:spacing w:after="120" w:line="288" w:lineRule="auto"/>
        <w:rPr>
          <w:rFonts w:ascii="Times New Roman" w:hAnsi="Times New Roman"/>
          <w:color w:val="000000"/>
          <w:sz w:val="24"/>
          <w:szCs w:val="24"/>
        </w:rPr>
      </w:pPr>
      <w:r w:rsidRPr="00E41BCD">
        <w:rPr>
          <w:rFonts w:ascii="Times New Roman" w:hAnsi="Times New Roman"/>
          <w:color w:val="000000"/>
          <w:sz w:val="24"/>
          <w:szCs w:val="24"/>
        </w:rPr>
        <w:t>Không có</w:t>
      </w:r>
    </w:p>
    <w:p w:rsidR="00044BEA" w:rsidRPr="00E41BCD" w:rsidRDefault="00044BEA" w:rsidP="00044BEA">
      <w:pPr>
        <w:pStyle w:val="BodyText"/>
        <w:spacing w:after="120" w:line="288" w:lineRule="auto"/>
        <w:ind w:left="720"/>
        <w:rPr>
          <w:rFonts w:ascii="Times New Roman" w:hAnsi="Times New Roman"/>
          <w:color w:val="000000"/>
          <w:sz w:val="24"/>
          <w:szCs w:val="24"/>
        </w:rPr>
      </w:pPr>
    </w:p>
    <w:p w:rsidR="00815CAB" w:rsidRDefault="00815CAB" w:rsidP="00815CAB">
      <w:pPr>
        <w:pStyle w:val="BodyText"/>
        <w:spacing w:after="120" w:line="288" w:lineRule="auto"/>
        <w:ind w:left="720" w:hanging="720"/>
        <w:rPr>
          <w:rFonts w:ascii="Times New Roman" w:hAnsi="Times New Roman"/>
          <w:color w:val="000000"/>
          <w:sz w:val="24"/>
          <w:szCs w:val="24"/>
        </w:rPr>
      </w:pPr>
      <w:r w:rsidRPr="00E41BCD">
        <w:rPr>
          <w:rFonts w:ascii="Times New Roman" w:hAnsi="Times New Roman"/>
          <w:b/>
          <w:color w:val="000000"/>
          <w:sz w:val="24"/>
          <w:szCs w:val="24"/>
        </w:rPr>
        <w:t xml:space="preserve">V. Các vấn đề cần lưu ý khác: </w:t>
      </w:r>
      <w:r w:rsidRPr="00E41BCD">
        <w:rPr>
          <w:rFonts w:ascii="Times New Roman" w:hAnsi="Times New Roman"/>
          <w:color w:val="000000"/>
          <w:sz w:val="24"/>
          <w:szCs w:val="24"/>
        </w:rPr>
        <w:t>Không có</w:t>
      </w:r>
    </w:p>
    <w:p w:rsidR="009E5910" w:rsidRPr="00E41BCD" w:rsidRDefault="009E5910" w:rsidP="00815CAB">
      <w:pPr>
        <w:pStyle w:val="BodyText"/>
        <w:spacing w:after="120" w:line="288" w:lineRule="auto"/>
        <w:ind w:left="720" w:hanging="720"/>
        <w:rPr>
          <w:rFonts w:ascii="Times New Roman" w:hAnsi="Times New Roman"/>
          <w:color w:val="000000"/>
          <w:sz w:val="24"/>
          <w:szCs w:val="24"/>
        </w:rPr>
      </w:pPr>
    </w:p>
    <w:p w:rsidR="00815CAB" w:rsidRPr="00E41BCD" w:rsidRDefault="00815CAB" w:rsidP="00815CAB">
      <w:pPr>
        <w:pStyle w:val="Heading1"/>
        <w:tabs>
          <w:tab w:val="center" w:pos="10206"/>
        </w:tabs>
        <w:jc w:val="both"/>
        <w:rPr>
          <w:rFonts w:ascii="Times New Roman" w:hAnsi="Times New Roman"/>
          <w:color w:val="000000"/>
          <w:szCs w:val="24"/>
        </w:rPr>
      </w:pPr>
      <w:r w:rsidRPr="00E41BCD">
        <w:rPr>
          <w:rFonts w:ascii="Times New Roman" w:hAnsi="Times New Roman"/>
          <w:color w:val="000000"/>
          <w:szCs w:val="24"/>
        </w:rPr>
        <w:t xml:space="preserve">   </w:t>
      </w:r>
      <w:r w:rsidRPr="00E41BCD">
        <w:rPr>
          <w:rFonts w:ascii="Times New Roman" w:hAnsi="Times New Roman"/>
          <w:color w:val="000000"/>
          <w:szCs w:val="24"/>
        </w:rPr>
        <w:tab/>
        <w:t>Chủ tịch HĐQT</w:t>
      </w:r>
    </w:p>
    <w:p w:rsidR="00815CAB" w:rsidRPr="00E41BCD" w:rsidRDefault="00815CAB" w:rsidP="00815CAB">
      <w:pPr>
        <w:tabs>
          <w:tab w:val="center" w:pos="10206"/>
        </w:tabs>
        <w:rPr>
          <w:color w:val="000000"/>
        </w:rPr>
      </w:pPr>
    </w:p>
    <w:p w:rsidR="00815CAB" w:rsidRPr="00E41BCD" w:rsidRDefault="00815CAB" w:rsidP="00815CAB">
      <w:pPr>
        <w:tabs>
          <w:tab w:val="center" w:pos="10206"/>
        </w:tabs>
        <w:rPr>
          <w:i/>
          <w:color w:val="FFFFFF"/>
        </w:rPr>
      </w:pPr>
      <w:r w:rsidRPr="00E41BCD">
        <w:rPr>
          <w:i/>
          <w:color w:val="000000"/>
          <w:u w:val="single"/>
        </w:rPr>
        <w:t>Nơi nhận:</w:t>
      </w:r>
      <w:r w:rsidRPr="00E41BCD">
        <w:rPr>
          <w:i/>
          <w:color w:val="000000"/>
        </w:rPr>
        <w:tab/>
      </w:r>
      <w:r w:rsidRPr="00E41BCD">
        <w:rPr>
          <w:b/>
          <w:i/>
          <w:color w:val="FFFFFF"/>
        </w:rPr>
        <w:t>(Đã ký và đóng dấu)</w:t>
      </w:r>
    </w:p>
    <w:p w:rsidR="00815CAB" w:rsidRPr="00C115E9" w:rsidRDefault="00815CAB" w:rsidP="00815CAB">
      <w:pPr>
        <w:numPr>
          <w:ilvl w:val="0"/>
          <w:numId w:val="5"/>
        </w:numPr>
        <w:tabs>
          <w:tab w:val="left" w:pos="284"/>
        </w:tabs>
        <w:spacing w:line="276" w:lineRule="auto"/>
        <w:ind w:left="284" w:hanging="284"/>
        <w:rPr>
          <w:i/>
          <w:color w:val="000000"/>
        </w:rPr>
      </w:pPr>
      <w:r w:rsidRPr="00C115E9">
        <w:rPr>
          <w:i/>
          <w:color w:val="000000"/>
        </w:rPr>
        <w:t>Như trên;</w:t>
      </w:r>
      <w:r w:rsidRPr="00C115E9">
        <w:rPr>
          <w:i/>
          <w:color w:val="000000"/>
        </w:rPr>
        <w:tab/>
      </w:r>
    </w:p>
    <w:p w:rsidR="00815CAB" w:rsidRPr="00821986" w:rsidRDefault="00815CAB" w:rsidP="00815CAB">
      <w:pPr>
        <w:numPr>
          <w:ilvl w:val="0"/>
          <w:numId w:val="5"/>
        </w:numPr>
        <w:tabs>
          <w:tab w:val="left" w:pos="284"/>
          <w:tab w:val="center" w:pos="10206"/>
        </w:tabs>
        <w:spacing w:line="276" w:lineRule="auto"/>
        <w:ind w:left="284" w:hanging="284"/>
        <w:rPr>
          <w:color w:val="000000"/>
        </w:rPr>
      </w:pPr>
      <w:r w:rsidRPr="00C115E9">
        <w:rPr>
          <w:i/>
          <w:color w:val="000000"/>
        </w:rPr>
        <w:t>Lưu VT</w:t>
      </w:r>
      <w:r w:rsidR="00C115E9" w:rsidRPr="00C115E9">
        <w:rPr>
          <w:i/>
          <w:color w:val="000000"/>
        </w:rPr>
        <w:t>.</w:t>
      </w:r>
      <w:r w:rsidRPr="00C115E9">
        <w:rPr>
          <w:i/>
          <w:color w:val="000000"/>
        </w:rPr>
        <w:t>)</w:t>
      </w:r>
    </w:p>
    <w:p w:rsidR="00821986" w:rsidRPr="00C115E9" w:rsidRDefault="00821986" w:rsidP="00815CAB">
      <w:pPr>
        <w:numPr>
          <w:ilvl w:val="0"/>
          <w:numId w:val="5"/>
        </w:numPr>
        <w:tabs>
          <w:tab w:val="left" w:pos="284"/>
          <w:tab w:val="center" w:pos="10206"/>
        </w:tabs>
        <w:spacing w:line="276" w:lineRule="auto"/>
        <w:ind w:left="284" w:hanging="284"/>
        <w:rPr>
          <w:color w:val="000000"/>
        </w:rPr>
      </w:pPr>
    </w:p>
    <w:p w:rsidR="00815CAB" w:rsidRPr="00821986" w:rsidRDefault="00821986" w:rsidP="00815CAB">
      <w:pPr>
        <w:rPr>
          <w:b/>
          <w:i/>
          <w:sz w:val="28"/>
        </w:rPr>
      </w:pP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r>
      <w:r>
        <w:rPr>
          <w:b/>
          <w:i/>
          <w:color w:val="000000"/>
          <w:sz w:val="28"/>
        </w:rPr>
        <w:tab/>
        <w:t xml:space="preserve">      </w:t>
      </w:r>
      <w:r w:rsidRPr="00821986">
        <w:rPr>
          <w:b/>
          <w:i/>
          <w:color w:val="000000"/>
          <w:sz w:val="28"/>
        </w:rPr>
        <w:t>Trương Vạn Thành</w:t>
      </w:r>
    </w:p>
    <w:sectPr w:rsidR="00815CAB" w:rsidRPr="00821986" w:rsidSect="00C115E9">
      <w:pgSz w:w="15840" w:h="12240" w:orient="landscape"/>
      <w:pgMar w:top="1440" w:right="907" w:bottom="1080" w:left="126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2A7" w:rsidRDefault="00BC22A7">
      <w:r>
        <w:separator/>
      </w:r>
    </w:p>
  </w:endnote>
  <w:endnote w:type="continuationSeparator" w:id="1">
    <w:p w:rsidR="00BC22A7" w:rsidRDefault="00BC2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2A7" w:rsidRDefault="00BC22A7">
      <w:r>
        <w:separator/>
      </w:r>
    </w:p>
  </w:footnote>
  <w:footnote w:type="continuationSeparator" w:id="1">
    <w:p w:rsidR="00BC22A7" w:rsidRDefault="00BC2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54737B1A"/>
    <w:multiLevelType w:val="hybridMultilevel"/>
    <w:tmpl w:val="B586618A"/>
    <w:lvl w:ilvl="0" w:tplc="878A2992">
      <w:start w:val="1"/>
      <w:numFmt w:val="bullet"/>
      <w:lvlText w:val="-"/>
      <w:lvlJc w:val="left"/>
      <w:pPr>
        <w:ind w:left="1004" w:hanging="360"/>
      </w:pPr>
      <w:rPr>
        <w:rFonts w:ascii=".VnTime" w:hAnsi=".VnTime"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62121775"/>
    <w:multiLevelType w:val="hybridMultilevel"/>
    <w:tmpl w:val="3932C29A"/>
    <w:lvl w:ilvl="0" w:tplc="878A2992">
      <w:start w:val="1"/>
      <w:numFmt w:val="bullet"/>
      <w:lvlText w:val="-"/>
      <w:lvlJc w:val="left"/>
      <w:pPr>
        <w:ind w:left="720" w:hanging="360"/>
      </w:pPr>
      <w:rPr>
        <w:rFonts w:ascii=".VnTime"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4365BE"/>
    <w:multiLevelType w:val="hybridMultilevel"/>
    <w:tmpl w:val="E5C8D9AC"/>
    <w:lvl w:ilvl="0" w:tplc="FFFFFFFF">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characterSpacingControl w:val="doNotCompress"/>
  <w:footnotePr>
    <w:footnote w:id="0"/>
    <w:footnote w:id="1"/>
  </w:footnotePr>
  <w:endnotePr>
    <w:endnote w:id="0"/>
    <w:endnote w:id="1"/>
  </w:endnotePr>
  <w:compat/>
  <w:rsids>
    <w:rsidRoot w:val="00850238"/>
    <w:rsid w:val="00003EA7"/>
    <w:rsid w:val="00006A16"/>
    <w:rsid w:val="00006AE3"/>
    <w:rsid w:val="00020AED"/>
    <w:rsid w:val="0002600B"/>
    <w:rsid w:val="00040339"/>
    <w:rsid w:val="00044BEA"/>
    <w:rsid w:val="00046FCF"/>
    <w:rsid w:val="000723CB"/>
    <w:rsid w:val="00074216"/>
    <w:rsid w:val="00076677"/>
    <w:rsid w:val="000803D6"/>
    <w:rsid w:val="0008359A"/>
    <w:rsid w:val="00083FCC"/>
    <w:rsid w:val="000932A9"/>
    <w:rsid w:val="00094AE0"/>
    <w:rsid w:val="0009531B"/>
    <w:rsid w:val="000979AC"/>
    <w:rsid w:val="000A3EC8"/>
    <w:rsid w:val="000A63C5"/>
    <w:rsid w:val="000B3C58"/>
    <w:rsid w:val="000C2A19"/>
    <w:rsid w:val="000C6A02"/>
    <w:rsid w:val="000D74FA"/>
    <w:rsid w:val="000E1B34"/>
    <w:rsid w:val="000E447E"/>
    <w:rsid w:val="00102E37"/>
    <w:rsid w:val="00107C42"/>
    <w:rsid w:val="0011188F"/>
    <w:rsid w:val="001349A3"/>
    <w:rsid w:val="00187309"/>
    <w:rsid w:val="001A1702"/>
    <w:rsid w:val="001D040E"/>
    <w:rsid w:val="001D3C18"/>
    <w:rsid w:val="001D7B48"/>
    <w:rsid w:val="001E3664"/>
    <w:rsid w:val="001E3A1A"/>
    <w:rsid w:val="001E65E5"/>
    <w:rsid w:val="001F5C43"/>
    <w:rsid w:val="001F6DFD"/>
    <w:rsid w:val="00202B6C"/>
    <w:rsid w:val="00204610"/>
    <w:rsid w:val="00206AAE"/>
    <w:rsid w:val="00211DD6"/>
    <w:rsid w:val="0021623E"/>
    <w:rsid w:val="00224DBE"/>
    <w:rsid w:val="00230FA1"/>
    <w:rsid w:val="00235A13"/>
    <w:rsid w:val="00263876"/>
    <w:rsid w:val="0026697A"/>
    <w:rsid w:val="00271844"/>
    <w:rsid w:val="002801CB"/>
    <w:rsid w:val="0028524E"/>
    <w:rsid w:val="002856AE"/>
    <w:rsid w:val="00295D0B"/>
    <w:rsid w:val="002A14F3"/>
    <w:rsid w:val="002A1C1E"/>
    <w:rsid w:val="002A521F"/>
    <w:rsid w:val="002A77EE"/>
    <w:rsid w:val="002B17EF"/>
    <w:rsid w:val="002C4314"/>
    <w:rsid w:val="002C60E5"/>
    <w:rsid w:val="002D40A8"/>
    <w:rsid w:val="002D53D7"/>
    <w:rsid w:val="002F056D"/>
    <w:rsid w:val="00305D4B"/>
    <w:rsid w:val="00317F6E"/>
    <w:rsid w:val="00322925"/>
    <w:rsid w:val="0032494D"/>
    <w:rsid w:val="00325D03"/>
    <w:rsid w:val="003439CC"/>
    <w:rsid w:val="003445E7"/>
    <w:rsid w:val="003505CA"/>
    <w:rsid w:val="00354804"/>
    <w:rsid w:val="0036039A"/>
    <w:rsid w:val="00374EBF"/>
    <w:rsid w:val="003756D3"/>
    <w:rsid w:val="00386473"/>
    <w:rsid w:val="00393648"/>
    <w:rsid w:val="003A2689"/>
    <w:rsid w:val="003A38DB"/>
    <w:rsid w:val="003A7933"/>
    <w:rsid w:val="003B57D4"/>
    <w:rsid w:val="003C5387"/>
    <w:rsid w:val="003C5B8F"/>
    <w:rsid w:val="003D1051"/>
    <w:rsid w:val="003E357B"/>
    <w:rsid w:val="003E77F9"/>
    <w:rsid w:val="003F113D"/>
    <w:rsid w:val="003F15F5"/>
    <w:rsid w:val="00412A5B"/>
    <w:rsid w:val="00424B91"/>
    <w:rsid w:val="00427BA9"/>
    <w:rsid w:val="00432391"/>
    <w:rsid w:val="00433DCC"/>
    <w:rsid w:val="00437D49"/>
    <w:rsid w:val="004427CA"/>
    <w:rsid w:val="0044405C"/>
    <w:rsid w:val="00447EAB"/>
    <w:rsid w:val="004627FF"/>
    <w:rsid w:val="00466CAA"/>
    <w:rsid w:val="00467F7D"/>
    <w:rsid w:val="004726A3"/>
    <w:rsid w:val="00487AE4"/>
    <w:rsid w:val="004A329C"/>
    <w:rsid w:val="004B0FA8"/>
    <w:rsid w:val="004B1152"/>
    <w:rsid w:val="004C03FF"/>
    <w:rsid w:val="004C293E"/>
    <w:rsid w:val="004D10D4"/>
    <w:rsid w:val="004D3AC5"/>
    <w:rsid w:val="004E6440"/>
    <w:rsid w:val="004F7578"/>
    <w:rsid w:val="00501EA5"/>
    <w:rsid w:val="00507BA3"/>
    <w:rsid w:val="00510F9F"/>
    <w:rsid w:val="0052526B"/>
    <w:rsid w:val="00531B93"/>
    <w:rsid w:val="00535F9A"/>
    <w:rsid w:val="005369E7"/>
    <w:rsid w:val="00536F6A"/>
    <w:rsid w:val="00540087"/>
    <w:rsid w:val="005549B0"/>
    <w:rsid w:val="00555786"/>
    <w:rsid w:val="00555C65"/>
    <w:rsid w:val="00557E8D"/>
    <w:rsid w:val="00562610"/>
    <w:rsid w:val="005631F4"/>
    <w:rsid w:val="00567EBA"/>
    <w:rsid w:val="00573066"/>
    <w:rsid w:val="0057399D"/>
    <w:rsid w:val="00574A01"/>
    <w:rsid w:val="0057797C"/>
    <w:rsid w:val="00595F58"/>
    <w:rsid w:val="005A53BF"/>
    <w:rsid w:val="005A5984"/>
    <w:rsid w:val="005B38A7"/>
    <w:rsid w:val="005D1750"/>
    <w:rsid w:val="005F37F2"/>
    <w:rsid w:val="005F3B28"/>
    <w:rsid w:val="005F6214"/>
    <w:rsid w:val="00611D3D"/>
    <w:rsid w:val="0062601D"/>
    <w:rsid w:val="00626E45"/>
    <w:rsid w:val="00634D6B"/>
    <w:rsid w:val="006375C1"/>
    <w:rsid w:val="00650AA5"/>
    <w:rsid w:val="00657739"/>
    <w:rsid w:val="006626E9"/>
    <w:rsid w:val="00663DB5"/>
    <w:rsid w:val="006775DB"/>
    <w:rsid w:val="00681A6F"/>
    <w:rsid w:val="0068359D"/>
    <w:rsid w:val="00692724"/>
    <w:rsid w:val="006950E8"/>
    <w:rsid w:val="006A13D7"/>
    <w:rsid w:val="006A52F5"/>
    <w:rsid w:val="006A7AD1"/>
    <w:rsid w:val="006B234C"/>
    <w:rsid w:val="006C7637"/>
    <w:rsid w:val="006D1152"/>
    <w:rsid w:val="006F3D83"/>
    <w:rsid w:val="007015BF"/>
    <w:rsid w:val="00707FBA"/>
    <w:rsid w:val="00713123"/>
    <w:rsid w:val="00714F1E"/>
    <w:rsid w:val="00733711"/>
    <w:rsid w:val="00735365"/>
    <w:rsid w:val="00735E5C"/>
    <w:rsid w:val="00737E25"/>
    <w:rsid w:val="0074741D"/>
    <w:rsid w:val="007669DD"/>
    <w:rsid w:val="00772AA4"/>
    <w:rsid w:val="00786244"/>
    <w:rsid w:val="00786CB9"/>
    <w:rsid w:val="007947C2"/>
    <w:rsid w:val="007965E6"/>
    <w:rsid w:val="007966E8"/>
    <w:rsid w:val="007B5BCF"/>
    <w:rsid w:val="007C2DF3"/>
    <w:rsid w:val="007C7164"/>
    <w:rsid w:val="007D023C"/>
    <w:rsid w:val="007D3741"/>
    <w:rsid w:val="007D588C"/>
    <w:rsid w:val="008008BE"/>
    <w:rsid w:val="0080533C"/>
    <w:rsid w:val="00815CAB"/>
    <w:rsid w:val="00821986"/>
    <w:rsid w:val="0082315F"/>
    <w:rsid w:val="0082782B"/>
    <w:rsid w:val="00831A93"/>
    <w:rsid w:val="008367DE"/>
    <w:rsid w:val="00850238"/>
    <w:rsid w:val="00854319"/>
    <w:rsid w:val="008560FA"/>
    <w:rsid w:val="00860586"/>
    <w:rsid w:val="008617FD"/>
    <w:rsid w:val="008948D3"/>
    <w:rsid w:val="008A07A5"/>
    <w:rsid w:val="008A4E0A"/>
    <w:rsid w:val="008A4F22"/>
    <w:rsid w:val="008A579F"/>
    <w:rsid w:val="008A640D"/>
    <w:rsid w:val="008B34A8"/>
    <w:rsid w:val="008C280C"/>
    <w:rsid w:val="008C7BF0"/>
    <w:rsid w:val="008E12EA"/>
    <w:rsid w:val="008E5C07"/>
    <w:rsid w:val="008F0099"/>
    <w:rsid w:val="008F01EC"/>
    <w:rsid w:val="0090074F"/>
    <w:rsid w:val="00914B10"/>
    <w:rsid w:val="00915489"/>
    <w:rsid w:val="0092533A"/>
    <w:rsid w:val="00943DF2"/>
    <w:rsid w:val="00950F6F"/>
    <w:rsid w:val="00956AA6"/>
    <w:rsid w:val="00964C83"/>
    <w:rsid w:val="00966B82"/>
    <w:rsid w:val="0097382C"/>
    <w:rsid w:val="0097570F"/>
    <w:rsid w:val="00975E4E"/>
    <w:rsid w:val="0098308F"/>
    <w:rsid w:val="00990F18"/>
    <w:rsid w:val="00997D8C"/>
    <w:rsid w:val="009A3304"/>
    <w:rsid w:val="009A57CA"/>
    <w:rsid w:val="009B1BC1"/>
    <w:rsid w:val="009B2877"/>
    <w:rsid w:val="009B3F48"/>
    <w:rsid w:val="009B7600"/>
    <w:rsid w:val="009C042E"/>
    <w:rsid w:val="009C5DD9"/>
    <w:rsid w:val="009C7774"/>
    <w:rsid w:val="009D2652"/>
    <w:rsid w:val="009D37F8"/>
    <w:rsid w:val="009D5520"/>
    <w:rsid w:val="009E02DE"/>
    <w:rsid w:val="009E1836"/>
    <w:rsid w:val="009E25C3"/>
    <w:rsid w:val="009E3240"/>
    <w:rsid w:val="009E5910"/>
    <w:rsid w:val="009F2C8C"/>
    <w:rsid w:val="00A35AC2"/>
    <w:rsid w:val="00A4687D"/>
    <w:rsid w:val="00A569FD"/>
    <w:rsid w:val="00A64077"/>
    <w:rsid w:val="00A70137"/>
    <w:rsid w:val="00A81B68"/>
    <w:rsid w:val="00A9100B"/>
    <w:rsid w:val="00A93070"/>
    <w:rsid w:val="00AA45BF"/>
    <w:rsid w:val="00AA4D18"/>
    <w:rsid w:val="00AC246A"/>
    <w:rsid w:val="00AC7A17"/>
    <w:rsid w:val="00AD6D90"/>
    <w:rsid w:val="00AF7A66"/>
    <w:rsid w:val="00B0412F"/>
    <w:rsid w:val="00B139FF"/>
    <w:rsid w:val="00B170D5"/>
    <w:rsid w:val="00B27CC2"/>
    <w:rsid w:val="00B3015E"/>
    <w:rsid w:val="00B3146E"/>
    <w:rsid w:val="00B3718C"/>
    <w:rsid w:val="00B37819"/>
    <w:rsid w:val="00B37F4D"/>
    <w:rsid w:val="00B477EA"/>
    <w:rsid w:val="00B47F1F"/>
    <w:rsid w:val="00B51373"/>
    <w:rsid w:val="00B863AF"/>
    <w:rsid w:val="00BA163C"/>
    <w:rsid w:val="00BB0B33"/>
    <w:rsid w:val="00BC22A7"/>
    <w:rsid w:val="00BD55F1"/>
    <w:rsid w:val="00BE5555"/>
    <w:rsid w:val="00BF10C3"/>
    <w:rsid w:val="00BF1C16"/>
    <w:rsid w:val="00BF2D48"/>
    <w:rsid w:val="00BF6071"/>
    <w:rsid w:val="00BF7179"/>
    <w:rsid w:val="00C0211A"/>
    <w:rsid w:val="00C115E9"/>
    <w:rsid w:val="00C2368D"/>
    <w:rsid w:val="00C23DE8"/>
    <w:rsid w:val="00C3736E"/>
    <w:rsid w:val="00C42BEE"/>
    <w:rsid w:val="00C44975"/>
    <w:rsid w:val="00C5176C"/>
    <w:rsid w:val="00C5185B"/>
    <w:rsid w:val="00C5547D"/>
    <w:rsid w:val="00C7045C"/>
    <w:rsid w:val="00C7556F"/>
    <w:rsid w:val="00C77A72"/>
    <w:rsid w:val="00C83537"/>
    <w:rsid w:val="00C87F9B"/>
    <w:rsid w:val="00CA2400"/>
    <w:rsid w:val="00CA5033"/>
    <w:rsid w:val="00CA5425"/>
    <w:rsid w:val="00CB7DC8"/>
    <w:rsid w:val="00CC43A7"/>
    <w:rsid w:val="00CD7959"/>
    <w:rsid w:val="00CF169C"/>
    <w:rsid w:val="00CF5271"/>
    <w:rsid w:val="00D07955"/>
    <w:rsid w:val="00D12072"/>
    <w:rsid w:val="00D36373"/>
    <w:rsid w:val="00D44AD0"/>
    <w:rsid w:val="00D47019"/>
    <w:rsid w:val="00D503D4"/>
    <w:rsid w:val="00D60F59"/>
    <w:rsid w:val="00D74056"/>
    <w:rsid w:val="00D8417F"/>
    <w:rsid w:val="00DB4D66"/>
    <w:rsid w:val="00DB5D80"/>
    <w:rsid w:val="00DC661D"/>
    <w:rsid w:val="00DD4481"/>
    <w:rsid w:val="00DD5327"/>
    <w:rsid w:val="00DE51A0"/>
    <w:rsid w:val="00DE561B"/>
    <w:rsid w:val="00DF61B6"/>
    <w:rsid w:val="00E051B3"/>
    <w:rsid w:val="00E110C8"/>
    <w:rsid w:val="00E206EF"/>
    <w:rsid w:val="00E41BCD"/>
    <w:rsid w:val="00E513B5"/>
    <w:rsid w:val="00E61775"/>
    <w:rsid w:val="00E71428"/>
    <w:rsid w:val="00E7405E"/>
    <w:rsid w:val="00E818CC"/>
    <w:rsid w:val="00E864E8"/>
    <w:rsid w:val="00E92E29"/>
    <w:rsid w:val="00EA1D46"/>
    <w:rsid w:val="00EC11B3"/>
    <w:rsid w:val="00EC16CC"/>
    <w:rsid w:val="00ED01EA"/>
    <w:rsid w:val="00ED623A"/>
    <w:rsid w:val="00EF0191"/>
    <w:rsid w:val="00EF6CF3"/>
    <w:rsid w:val="00F1326C"/>
    <w:rsid w:val="00F14253"/>
    <w:rsid w:val="00F209BD"/>
    <w:rsid w:val="00F51F59"/>
    <w:rsid w:val="00F54A4C"/>
    <w:rsid w:val="00F55147"/>
    <w:rsid w:val="00F60B5D"/>
    <w:rsid w:val="00F70CE5"/>
    <w:rsid w:val="00F7623D"/>
    <w:rsid w:val="00F84E7E"/>
    <w:rsid w:val="00F85701"/>
    <w:rsid w:val="00FA1659"/>
    <w:rsid w:val="00FA6FDD"/>
    <w:rsid w:val="00FB65BF"/>
    <w:rsid w:val="00FC6324"/>
    <w:rsid w:val="00FD0603"/>
    <w:rsid w:val="00FD17BC"/>
    <w:rsid w:val="00FD4473"/>
    <w:rsid w:val="00FE2B11"/>
    <w:rsid w:val="00FE58A4"/>
    <w:rsid w:val="00FF5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238"/>
    <w:rPr>
      <w:sz w:val="24"/>
      <w:szCs w:val="24"/>
    </w:rPr>
  </w:style>
  <w:style w:type="paragraph" w:styleId="Heading1">
    <w:name w:val="heading 1"/>
    <w:basedOn w:val="Normal"/>
    <w:next w:val="Normal"/>
    <w:link w:val="Heading1Char"/>
    <w:qFormat/>
    <w:rsid w:val="00E41BCD"/>
    <w:pPr>
      <w:keepNext/>
      <w:jc w:val="center"/>
      <w:outlineLvl w:val="0"/>
    </w:pPr>
    <w:rPr>
      <w:rFonts w:ascii=".VnTimeH" w:hAnsi=".VnTimeH"/>
      <w:b/>
      <w:snapToGrid w:val="0"/>
      <w:szCs w:val="20"/>
    </w:rPr>
  </w:style>
  <w:style w:type="paragraph" w:styleId="Heading8">
    <w:name w:val="heading 8"/>
    <w:basedOn w:val="Normal"/>
    <w:next w:val="Normal"/>
    <w:link w:val="Heading8Char"/>
    <w:qFormat/>
    <w:rsid w:val="00E41BCD"/>
    <w:pPr>
      <w:keepNext/>
      <w:outlineLvl w:val="7"/>
    </w:pPr>
    <w:rPr>
      <w:rFonts w:ascii=".VnTime" w:hAnsi=".VnTime"/>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50238"/>
    <w:pPr>
      <w:tabs>
        <w:tab w:val="center" w:pos="4320"/>
        <w:tab w:val="right" w:pos="8640"/>
      </w:tabs>
    </w:pPr>
    <w:rPr>
      <w:rFonts w:ascii=".VnTime" w:hAnsi=".VnTime"/>
      <w:sz w:val="28"/>
    </w:rPr>
  </w:style>
  <w:style w:type="paragraph" w:styleId="FootnoteText">
    <w:name w:val="footnote text"/>
    <w:basedOn w:val="Normal"/>
    <w:semiHidden/>
    <w:rsid w:val="00850238"/>
    <w:rPr>
      <w:sz w:val="20"/>
      <w:szCs w:val="20"/>
    </w:rPr>
  </w:style>
  <w:style w:type="character" w:styleId="FootnoteReference">
    <w:name w:val="footnote reference"/>
    <w:basedOn w:val="DefaultParagraphFont"/>
    <w:semiHidden/>
    <w:rsid w:val="00850238"/>
    <w:rPr>
      <w:vertAlign w:val="superscript"/>
    </w:rPr>
  </w:style>
  <w:style w:type="character" w:styleId="Hyperlink">
    <w:name w:val="Hyperlink"/>
    <w:basedOn w:val="DefaultParagraphFont"/>
    <w:rsid w:val="003756D3"/>
    <w:rPr>
      <w:color w:val="0000FF"/>
      <w:u w:val="single"/>
    </w:rPr>
  </w:style>
  <w:style w:type="table" w:styleId="TableGrid">
    <w:name w:val="Table Grid"/>
    <w:basedOn w:val="TableNormal"/>
    <w:rsid w:val="001E3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41BCD"/>
    <w:rPr>
      <w:rFonts w:ascii=".VnTimeH" w:hAnsi=".VnTimeH"/>
      <w:b/>
      <w:snapToGrid w:val="0"/>
      <w:sz w:val="24"/>
      <w:lang w:val="en-US" w:eastAsia="en-US" w:bidi="ar-SA"/>
    </w:rPr>
  </w:style>
  <w:style w:type="character" w:customStyle="1" w:styleId="Heading8Char">
    <w:name w:val="Heading 8 Char"/>
    <w:link w:val="Heading8"/>
    <w:rsid w:val="00E41BCD"/>
    <w:rPr>
      <w:rFonts w:ascii=".VnTime" w:hAnsi=".VnTime"/>
      <w:b/>
      <w:bCs/>
      <w:sz w:val="28"/>
      <w:szCs w:val="24"/>
      <w:lang w:val="en-US" w:eastAsia="en-US" w:bidi="ar-SA"/>
    </w:rPr>
  </w:style>
  <w:style w:type="paragraph" w:styleId="BodyText">
    <w:name w:val="Body Text"/>
    <w:basedOn w:val="Normal"/>
    <w:link w:val="BodyTextChar"/>
    <w:rsid w:val="00E41BCD"/>
    <w:pPr>
      <w:jc w:val="both"/>
    </w:pPr>
    <w:rPr>
      <w:rFonts w:ascii=".VnTimeH" w:hAnsi=".VnTimeH"/>
      <w:snapToGrid w:val="0"/>
      <w:sz w:val="28"/>
      <w:szCs w:val="20"/>
    </w:rPr>
  </w:style>
  <w:style w:type="character" w:customStyle="1" w:styleId="BodyTextChar">
    <w:name w:val="Body Text Char"/>
    <w:link w:val="BodyText"/>
    <w:rsid w:val="00E41BCD"/>
    <w:rPr>
      <w:rFonts w:ascii=".VnTimeH" w:hAnsi=".VnTimeH"/>
      <w:snapToGrid w:val="0"/>
      <w:sz w:val="28"/>
      <w:lang w:val="en-US" w:eastAsia="en-US" w:bidi="ar-SA"/>
    </w:rPr>
  </w:style>
  <w:style w:type="paragraph" w:styleId="Title">
    <w:name w:val="Title"/>
    <w:basedOn w:val="Normal"/>
    <w:link w:val="TitleChar"/>
    <w:qFormat/>
    <w:rsid w:val="00E41BCD"/>
    <w:pPr>
      <w:jc w:val="center"/>
    </w:pPr>
    <w:rPr>
      <w:rFonts w:ascii=".VnTimeH" w:hAnsi=".VnTimeH"/>
      <w:b/>
      <w:snapToGrid w:val="0"/>
      <w:szCs w:val="20"/>
    </w:rPr>
  </w:style>
  <w:style w:type="character" w:customStyle="1" w:styleId="TitleChar">
    <w:name w:val="Title Char"/>
    <w:link w:val="Title"/>
    <w:rsid w:val="00E41BCD"/>
    <w:rPr>
      <w:rFonts w:ascii=".VnTimeH" w:hAnsi=".VnTimeH"/>
      <w:b/>
      <w:snapToGrid w:val="0"/>
      <w:sz w:val="24"/>
      <w:lang w:val="en-US" w:eastAsia="en-US" w:bidi="ar-SA"/>
    </w:rPr>
  </w:style>
  <w:style w:type="paragraph" w:styleId="ListParagraph">
    <w:name w:val="List Paragraph"/>
    <w:basedOn w:val="Normal"/>
    <w:qFormat/>
    <w:rsid w:val="00E41BCD"/>
    <w:pPr>
      <w:spacing w:line="276" w:lineRule="auto"/>
      <w:ind w:left="720"/>
      <w:contextualSpacing/>
      <w:jc w:val="center"/>
    </w:pPr>
    <w:rPr>
      <w:rFonts w:eastAsia="Calibri"/>
      <w:b/>
      <w:sz w:val="26"/>
      <w:szCs w:val="26"/>
    </w:rPr>
  </w:style>
  <w:style w:type="paragraph" w:customStyle="1" w:styleId="NomalBlack">
    <w:name w:val="Nomal + Black"/>
    <w:basedOn w:val="BodyText"/>
    <w:rsid w:val="0011188F"/>
    <w:pPr>
      <w:spacing w:before="160" w:after="160"/>
      <w:jc w:val="left"/>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CÔNG TY CP THANH HOA SÔNG ĐÀ</vt:lpstr>
    </vt:vector>
  </TitlesOfParts>
  <Company/>
  <LinksUpToDate>false</LinksUpToDate>
  <CharactersWithSpaces>13599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THANH HOA SÔNG ĐÀ</dc:title>
  <dc:subject/>
  <dc:creator>siem</dc:creator>
  <cp:keywords/>
  <cp:lastModifiedBy>admin</cp:lastModifiedBy>
  <cp:revision>1</cp:revision>
  <cp:lastPrinted>2014-01-16T01:21:00Z</cp:lastPrinted>
  <dcterms:created xsi:type="dcterms:W3CDTF">2014-01-23T08:39:00Z</dcterms:created>
  <dcterms:modified xsi:type="dcterms:W3CDTF">2014-01-23T08:39:00Z</dcterms:modified>
</cp:coreProperties>
</file>