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6A1" w:rsidRPr="00730A83" w:rsidRDefault="00B406A1" w:rsidP="00B406A1">
      <w:pPr>
        <w:pStyle w:val="Title"/>
        <w:rPr>
          <w:rFonts w:ascii="Times New Roman" w:hAnsi="Times New Roman"/>
          <w:color w:val="000000"/>
          <w:sz w:val="28"/>
          <w:szCs w:val="26"/>
        </w:rPr>
      </w:pPr>
      <w:r w:rsidRPr="00730A83">
        <w:rPr>
          <w:rFonts w:ascii="Times New Roman" w:hAnsi="Times New Roman"/>
          <w:color w:val="000000"/>
          <w:sz w:val="28"/>
          <w:szCs w:val="26"/>
        </w:rPr>
        <w:t>BÁO CÁO TÌNH HÌNH QUẢN TRỊ CÔNG TY</w:t>
      </w:r>
    </w:p>
    <w:p w:rsidR="00B406A1" w:rsidRPr="00730A83" w:rsidRDefault="00B406A1" w:rsidP="00B406A1">
      <w:pPr>
        <w:pStyle w:val="Title"/>
        <w:rPr>
          <w:rFonts w:ascii="Times New Roman" w:hAnsi="Times New Roman"/>
          <w:b w:val="0"/>
          <w:color w:val="000000"/>
          <w:sz w:val="28"/>
          <w:szCs w:val="28"/>
        </w:rPr>
      </w:pPr>
      <w:r w:rsidRPr="00730A83">
        <w:rPr>
          <w:rFonts w:ascii="Times New Roman" w:hAnsi="Times New Roman"/>
          <w:b w:val="0"/>
          <w:color w:val="000000"/>
          <w:sz w:val="28"/>
          <w:szCs w:val="28"/>
        </w:rPr>
        <w:t>(6 tháng</w:t>
      </w:r>
      <w:r w:rsidR="00B72AA6">
        <w:rPr>
          <w:rFonts w:ascii="Times New Roman" w:hAnsi="Times New Roman"/>
          <w:b w:val="0"/>
          <w:color w:val="000000"/>
          <w:sz w:val="28"/>
          <w:szCs w:val="28"/>
        </w:rPr>
        <w:t xml:space="preserve"> </w:t>
      </w:r>
      <w:r w:rsidRPr="00730A83">
        <w:rPr>
          <w:rFonts w:ascii="Times New Roman" w:hAnsi="Times New Roman"/>
          <w:b w:val="0"/>
          <w:color w:val="000000"/>
          <w:sz w:val="28"/>
          <w:szCs w:val="28"/>
        </w:rPr>
        <w:t>năm</w:t>
      </w:r>
      <w:r w:rsidR="00B72AA6">
        <w:rPr>
          <w:rFonts w:ascii="Times New Roman" w:hAnsi="Times New Roman"/>
          <w:b w:val="0"/>
          <w:color w:val="000000"/>
          <w:sz w:val="28"/>
          <w:szCs w:val="28"/>
        </w:rPr>
        <w:t xml:space="preserve"> 2013</w:t>
      </w:r>
      <w:r w:rsidRPr="00730A83">
        <w:rPr>
          <w:rFonts w:ascii="Times New Roman" w:hAnsi="Times New Roman"/>
          <w:b w:val="0"/>
          <w:color w:val="000000"/>
          <w:sz w:val="28"/>
          <w:szCs w:val="28"/>
        </w:rPr>
        <w:t>)</w:t>
      </w:r>
    </w:p>
    <w:p w:rsidR="00B406A1" w:rsidRPr="00730A83" w:rsidRDefault="00B406A1" w:rsidP="00B406A1">
      <w:pPr>
        <w:pStyle w:val="Title"/>
        <w:rPr>
          <w:rFonts w:ascii="Times New Roman" w:hAnsi="Times New Roman"/>
          <w:color w:val="000000"/>
          <w:sz w:val="18"/>
          <w:szCs w:val="28"/>
        </w:rPr>
      </w:pPr>
    </w:p>
    <w:tbl>
      <w:tblPr>
        <w:tblW w:w="8476" w:type="dxa"/>
        <w:tblInd w:w="1809" w:type="dxa"/>
        <w:tblLayout w:type="fixed"/>
        <w:tblLook w:val="04A0"/>
      </w:tblPr>
      <w:tblGrid>
        <w:gridCol w:w="1276"/>
        <w:gridCol w:w="7200"/>
      </w:tblGrid>
      <w:tr w:rsidR="00B406A1" w:rsidRPr="00EC67E1" w:rsidTr="0045434B">
        <w:trPr>
          <w:trHeight w:val="293"/>
        </w:trPr>
        <w:tc>
          <w:tcPr>
            <w:tcW w:w="1276" w:type="dxa"/>
          </w:tcPr>
          <w:p w:rsidR="00B406A1" w:rsidRPr="00EC67E1" w:rsidRDefault="00B406A1" w:rsidP="0045434B">
            <w:pPr>
              <w:rPr>
                <w:b/>
                <w:color w:val="000000"/>
              </w:rPr>
            </w:pPr>
            <w:r w:rsidRPr="00EC67E1">
              <w:rPr>
                <w:b/>
                <w:color w:val="000000"/>
              </w:rPr>
              <w:t>Kính gửi:</w:t>
            </w:r>
          </w:p>
        </w:tc>
        <w:tc>
          <w:tcPr>
            <w:tcW w:w="7200" w:type="dxa"/>
          </w:tcPr>
          <w:p w:rsidR="00B406A1" w:rsidRPr="00EC67E1" w:rsidRDefault="00B406A1" w:rsidP="00B406A1">
            <w:pPr>
              <w:numPr>
                <w:ilvl w:val="0"/>
                <w:numId w:val="1"/>
              </w:numPr>
              <w:rPr>
                <w:b/>
                <w:color w:val="000000"/>
              </w:rPr>
            </w:pPr>
            <w:r w:rsidRPr="00EC67E1">
              <w:rPr>
                <w:b/>
                <w:color w:val="000000"/>
              </w:rPr>
              <w:t xml:space="preserve"> Ủy ban Chứng khoán Nhà nước</w:t>
            </w:r>
          </w:p>
          <w:p w:rsidR="00B406A1" w:rsidRPr="00EC67E1" w:rsidRDefault="00B406A1" w:rsidP="00B406A1">
            <w:pPr>
              <w:numPr>
                <w:ilvl w:val="0"/>
                <w:numId w:val="1"/>
              </w:numPr>
              <w:rPr>
                <w:b/>
                <w:bCs/>
                <w:color w:val="000000"/>
              </w:rPr>
            </w:pPr>
            <w:r w:rsidRPr="00EC67E1">
              <w:rPr>
                <w:b/>
                <w:bCs/>
                <w:color w:val="000000"/>
              </w:rPr>
              <w:t xml:space="preserve"> Sở Giao dịch Chứng khoán</w:t>
            </w:r>
            <w:r w:rsidR="00B94D6C">
              <w:rPr>
                <w:b/>
                <w:bCs/>
                <w:color w:val="000000"/>
              </w:rPr>
              <w:t xml:space="preserve"> Hà nội</w:t>
            </w:r>
          </w:p>
        </w:tc>
      </w:tr>
    </w:tbl>
    <w:p w:rsidR="00B406A1" w:rsidRPr="00730A83" w:rsidRDefault="00B406A1" w:rsidP="00B406A1">
      <w:pPr>
        <w:pStyle w:val="Title"/>
        <w:rPr>
          <w:rFonts w:ascii="Times New Roman" w:hAnsi="Times New Roman"/>
          <w:color w:val="000000"/>
          <w:sz w:val="20"/>
          <w:szCs w:val="28"/>
        </w:rPr>
      </w:pPr>
    </w:p>
    <w:p w:rsidR="00B406A1" w:rsidRPr="00730A83" w:rsidRDefault="00B406A1" w:rsidP="00B72AA6">
      <w:pPr>
        <w:jc w:val="both"/>
        <w:rPr>
          <w:b/>
          <w:color w:val="000000"/>
        </w:rPr>
      </w:pPr>
      <w:r w:rsidRPr="00730A83">
        <w:rPr>
          <w:b/>
          <w:color w:val="000000"/>
        </w:rPr>
        <w:t xml:space="preserve">- Tên công ty đại chúng:      </w:t>
      </w:r>
      <w:r w:rsidR="00B72AA6">
        <w:rPr>
          <w:b/>
          <w:color w:val="000000"/>
        </w:rPr>
        <w:t>CÔNG TY CỔ PHẦN Ô TÔ GIẢI PHÓNG</w:t>
      </w:r>
    </w:p>
    <w:p w:rsidR="00B72AA6" w:rsidRDefault="00B406A1" w:rsidP="00B72AA6">
      <w:pPr>
        <w:jc w:val="both"/>
        <w:rPr>
          <w:b/>
          <w:color w:val="000000"/>
        </w:rPr>
      </w:pPr>
      <w:r w:rsidRPr="00730A83">
        <w:rPr>
          <w:b/>
          <w:color w:val="000000"/>
        </w:rPr>
        <w:t xml:space="preserve">- Địa chỉ trụ sở chính:         </w:t>
      </w:r>
      <w:r w:rsidR="00B72AA6">
        <w:rPr>
          <w:b/>
          <w:color w:val="000000"/>
        </w:rPr>
        <w:t>Khu kinh tế cửa khẩu Thanh Thủy, huyện Vị Xuyên, Hà Giang</w:t>
      </w:r>
    </w:p>
    <w:p w:rsidR="00B406A1" w:rsidRPr="00730A83" w:rsidRDefault="00B72AA6" w:rsidP="00B72AA6">
      <w:pPr>
        <w:jc w:val="both"/>
        <w:rPr>
          <w:b/>
          <w:color w:val="000000"/>
        </w:rPr>
      </w:pPr>
      <w:r>
        <w:rPr>
          <w:b/>
          <w:color w:val="000000"/>
        </w:rPr>
        <w:t xml:space="preserve">- </w:t>
      </w:r>
      <w:r w:rsidR="00B406A1" w:rsidRPr="00730A83">
        <w:rPr>
          <w:b/>
          <w:color w:val="000000"/>
        </w:rPr>
        <w:t xml:space="preserve">Điện thoại: </w:t>
      </w:r>
      <w:r>
        <w:rPr>
          <w:b/>
          <w:color w:val="000000"/>
        </w:rPr>
        <w:t>(0219)3882204</w:t>
      </w:r>
      <w:r>
        <w:rPr>
          <w:b/>
          <w:color w:val="000000"/>
        </w:rPr>
        <w:tab/>
      </w:r>
      <w:r>
        <w:rPr>
          <w:b/>
          <w:color w:val="000000"/>
        </w:rPr>
        <w:tab/>
      </w:r>
      <w:r w:rsidR="00B406A1" w:rsidRPr="00730A83">
        <w:rPr>
          <w:b/>
          <w:color w:val="000000"/>
        </w:rPr>
        <w:t xml:space="preserve">Fax: </w:t>
      </w:r>
      <w:r>
        <w:rPr>
          <w:b/>
          <w:color w:val="000000"/>
        </w:rPr>
        <w:t>(0219)3882121</w:t>
      </w:r>
      <w:r w:rsidR="00B406A1" w:rsidRPr="00730A83">
        <w:rPr>
          <w:b/>
          <w:color w:val="000000"/>
        </w:rPr>
        <w:t xml:space="preserve">         Email:</w:t>
      </w:r>
      <w:r>
        <w:rPr>
          <w:b/>
          <w:color w:val="000000"/>
        </w:rPr>
        <w:t xml:space="preserve"> info@giaiphong.com.vn</w:t>
      </w:r>
    </w:p>
    <w:p w:rsidR="00B406A1" w:rsidRPr="00730A83" w:rsidRDefault="00B406A1" w:rsidP="00B72AA6">
      <w:pPr>
        <w:jc w:val="both"/>
        <w:rPr>
          <w:b/>
          <w:color w:val="000000"/>
        </w:rPr>
      </w:pPr>
      <w:r w:rsidRPr="00730A83">
        <w:rPr>
          <w:b/>
          <w:color w:val="000000"/>
        </w:rPr>
        <w:t>- Vốn điều lệ:</w:t>
      </w:r>
      <w:r w:rsidR="00A4269F">
        <w:rPr>
          <w:b/>
          <w:color w:val="000000"/>
        </w:rPr>
        <w:t xml:space="preserve"> 91.771.710.000 đồng</w:t>
      </w:r>
    </w:p>
    <w:p w:rsidR="00B406A1" w:rsidRPr="00730A83" w:rsidRDefault="00B406A1" w:rsidP="00B72AA6">
      <w:pPr>
        <w:jc w:val="both"/>
        <w:rPr>
          <w:b/>
          <w:color w:val="000000"/>
        </w:rPr>
      </w:pPr>
      <w:r w:rsidRPr="00730A83">
        <w:rPr>
          <w:b/>
          <w:color w:val="000000"/>
        </w:rPr>
        <w:t>- Mã chứng khoán (nếu có):</w:t>
      </w:r>
      <w:r w:rsidR="00B72AA6">
        <w:rPr>
          <w:b/>
          <w:color w:val="000000"/>
        </w:rPr>
        <w:t xml:space="preserve"> GGG</w:t>
      </w:r>
    </w:p>
    <w:p w:rsidR="00B406A1" w:rsidRPr="00730A83" w:rsidRDefault="00B406A1" w:rsidP="00B406A1">
      <w:pPr>
        <w:ind w:firstLine="504"/>
        <w:jc w:val="both"/>
        <w:rPr>
          <w:b/>
          <w:color w:val="000000"/>
          <w:sz w:val="22"/>
        </w:rPr>
      </w:pPr>
    </w:p>
    <w:p w:rsidR="00B406A1" w:rsidRPr="00730A83" w:rsidRDefault="00B406A1" w:rsidP="00B406A1">
      <w:pPr>
        <w:pStyle w:val="Title"/>
        <w:jc w:val="both"/>
        <w:rPr>
          <w:rFonts w:ascii="Times New Roman" w:hAnsi="Times New Roman"/>
          <w:color w:val="000000"/>
          <w:sz w:val="2"/>
          <w:szCs w:val="28"/>
        </w:rPr>
      </w:pPr>
    </w:p>
    <w:p w:rsidR="00B406A1" w:rsidRPr="00730A83" w:rsidRDefault="00B406A1" w:rsidP="00B406A1">
      <w:pPr>
        <w:pStyle w:val="BodyText"/>
        <w:rPr>
          <w:rFonts w:ascii="Times New Roman" w:hAnsi="Times New Roman"/>
          <w:b/>
          <w:color w:val="000000"/>
          <w:sz w:val="26"/>
          <w:szCs w:val="26"/>
        </w:rPr>
      </w:pPr>
      <w:r w:rsidRPr="00730A83">
        <w:rPr>
          <w:rFonts w:ascii="Times New Roman" w:hAnsi="Times New Roman"/>
          <w:b/>
          <w:color w:val="000000"/>
          <w:sz w:val="26"/>
          <w:szCs w:val="26"/>
        </w:rPr>
        <w:t xml:space="preserve">I. Hoạt động của Hội đồng quản trị </w:t>
      </w:r>
      <w:r w:rsidRPr="00730A83">
        <w:rPr>
          <w:rFonts w:ascii="Times New Roman" w:hAnsi="Times New Roman"/>
          <w:color w:val="000000"/>
          <w:sz w:val="26"/>
          <w:szCs w:val="26"/>
        </w:rPr>
        <w:t>(Báo cáo 6 tháng/năm)</w:t>
      </w:r>
      <w:r w:rsidRPr="00730A83">
        <w:rPr>
          <w:rFonts w:ascii="Times New Roman" w:hAnsi="Times New Roman"/>
          <w:b/>
          <w:color w:val="000000"/>
          <w:sz w:val="26"/>
          <w:szCs w:val="26"/>
        </w:rPr>
        <w:t>:</w:t>
      </w:r>
    </w:p>
    <w:p w:rsidR="00B406A1" w:rsidRPr="00730A83" w:rsidRDefault="00B406A1" w:rsidP="00B406A1">
      <w:pPr>
        <w:pStyle w:val="BodyText"/>
        <w:rPr>
          <w:rFonts w:ascii="Times New Roman" w:hAnsi="Times New Roman"/>
          <w:b/>
          <w:color w:val="000000"/>
          <w:sz w:val="10"/>
          <w:szCs w:val="26"/>
        </w:rPr>
      </w:pPr>
    </w:p>
    <w:p w:rsidR="00B406A1" w:rsidRPr="00730A83" w:rsidRDefault="00B406A1" w:rsidP="00B406A1">
      <w:pPr>
        <w:pStyle w:val="BodyText"/>
        <w:numPr>
          <w:ilvl w:val="0"/>
          <w:numId w:val="2"/>
        </w:numPr>
        <w:rPr>
          <w:rFonts w:ascii="Times New Roman" w:hAnsi="Times New Roman"/>
          <w:color w:val="000000"/>
          <w:sz w:val="26"/>
          <w:szCs w:val="26"/>
        </w:rPr>
      </w:pPr>
      <w:r w:rsidRPr="00730A83">
        <w:rPr>
          <w:rFonts w:ascii="Times New Roman" w:hAnsi="Times New Roman"/>
          <w:color w:val="000000"/>
          <w:sz w:val="26"/>
          <w:szCs w:val="26"/>
        </w:rPr>
        <w:t xml:space="preserve">Các cuộc họp của </w:t>
      </w:r>
      <w:r w:rsidRPr="00730A83">
        <w:rPr>
          <w:rFonts w:ascii="Times New Roman" w:hAnsi="Times New Roman"/>
        </w:rPr>
        <w:t>Hội đồng quản trị</w:t>
      </w:r>
      <w:r w:rsidRPr="00730A83">
        <w:rPr>
          <w:rFonts w:ascii="Times New Roman" w:hAnsi="Times New Roman"/>
          <w:color w:val="000000"/>
          <w:sz w:val="26"/>
          <w:szCs w:val="26"/>
        </w:rPr>
        <w:t>:</w:t>
      </w:r>
    </w:p>
    <w:p w:rsidR="00B406A1" w:rsidRPr="00730A83" w:rsidRDefault="00B406A1" w:rsidP="00B406A1">
      <w:pPr>
        <w:pStyle w:val="BodyText"/>
        <w:ind w:left="644"/>
        <w:rPr>
          <w:rFonts w:ascii="Times New Roman" w:hAnsi="Times New Roman"/>
          <w:color w:val="000000"/>
          <w:sz w:val="14"/>
          <w:szCs w:val="26"/>
        </w:rPr>
      </w:pPr>
    </w:p>
    <w:tbl>
      <w:tblPr>
        <w:tblW w:w="99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694"/>
        <w:gridCol w:w="1843"/>
        <w:gridCol w:w="1559"/>
        <w:gridCol w:w="837"/>
        <w:gridCol w:w="2437"/>
      </w:tblGrid>
      <w:tr w:rsidR="00B406A1" w:rsidRPr="00EC67E1" w:rsidTr="00B72AA6">
        <w:tc>
          <w:tcPr>
            <w:tcW w:w="567" w:type="dxa"/>
          </w:tcPr>
          <w:p w:rsidR="00B406A1" w:rsidRPr="00730A83" w:rsidRDefault="00B406A1" w:rsidP="0045434B">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Stt</w:t>
            </w:r>
          </w:p>
        </w:tc>
        <w:tc>
          <w:tcPr>
            <w:tcW w:w="2694" w:type="dxa"/>
          </w:tcPr>
          <w:p w:rsidR="00B406A1" w:rsidRPr="00730A83" w:rsidRDefault="00B406A1" w:rsidP="0045434B">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Thành viên HĐQT</w:t>
            </w:r>
          </w:p>
        </w:tc>
        <w:tc>
          <w:tcPr>
            <w:tcW w:w="1843" w:type="dxa"/>
          </w:tcPr>
          <w:p w:rsidR="00B406A1" w:rsidRPr="00730A83" w:rsidRDefault="00B406A1" w:rsidP="0045434B">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Chức vụ</w:t>
            </w:r>
          </w:p>
        </w:tc>
        <w:tc>
          <w:tcPr>
            <w:tcW w:w="1559" w:type="dxa"/>
          </w:tcPr>
          <w:p w:rsidR="00B406A1" w:rsidRPr="00730A83" w:rsidRDefault="00B406A1" w:rsidP="0045434B">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Số buổi họp tham dự</w:t>
            </w:r>
          </w:p>
        </w:tc>
        <w:tc>
          <w:tcPr>
            <w:tcW w:w="837" w:type="dxa"/>
          </w:tcPr>
          <w:p w:rsidR="00B406A1" w:rsidRPr="00730A83" w:rsidRDefault="00B406A1" w:rsidP="0045434B">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Tỷ lệ</w:t>
            </w:r>
          </w:p>
        </w:tc>
        <w:tc>
          <w:tcPr>
            <w:tcW w:w="2437" w:type="dxa"/>
          </w:tcPr>
          <w:p w:rsidR="00B406A1" w:rsidRPr="00730A83" w:rsidRDefault="00B406A1" w:rsidP="0045434B">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Lý do không tham dự</w:t>
            </w:r>
          </w:p>
        </w:tc>
      </w:tr>
      <w:tr w:rsidR="00B406A1" w:rsidRPr="00EC67E1" w:rsidTr="00B72AA6">
        <w:tc>
          <w:tcPr>
            <w:tcW w:w="567" w:type="dxa"/>
          </w:tcPr>
          <w:p w:rsidR="00B406A1" w:rsidRPr="00730A83" w:rsidRDefault="009A00C9" w:rsidP="0045434B">
            <w:pPr>
              <w:pStyle w:val="BodyText"/>
              <w:rPr>
                <w:rFonts w:ascii="Times New Roman" w:hAnsi="Times New Roman"/>
                <w:color w:val="000000"/>
                <w:sz w:val="26"/>
                <w:szCs w:val="26"/>
              </w:rPr>
            </w:pPr>
            <w:r>
              <w:rPr>
                <w:rFonts w:ascii="Times New Roman" w:hAnsi="Times New Roman"/>
                <w:color w:val="000000"/>
                <w:sz w:val="26"/>
                <w:szCs w:val="26"/>
              </w:rPr>
              <w:t>1</w:t>
            </w:r>
          </w:p>
        </w:tc>
        <w:tc>
          <w:tcPr>
            <w:tcW w:w="2694" w:type="dxa"/>
          </w:tcPr>
          <w:p w:rsidR="00B406A1" w:rsidRPr="00730A83" w:rsidRDefault="00B406A1" w:rsidP="00B72AA6">
            <w:pPr>
              <w:pStyle w:val="BodyText"/>
              <w:rPr>
                <w:rFonts w:ascii="Times New Roman" w:hAnsi="Times New Roman"/>
                <w:color w:val="000000"/>
                <w:sz w:val="26"/>
                <w:szCs w:val="26"/>
              </w:rPr>
            </w:pPr>
            <w:r w:rsidRPr="00730A83">
              <w:rPr>
                <w:rFonts w:ascii="Times New Roman" w:hAnsi="Times New Roman"/>
                <w:color w:val="000000"/>
                <w:sz w:val="26"/>
                <w:szCs w:val="26"/>
              </w:rPr>
              <w:t>Ông</w:t>
            </w:r>
            <w:r w:rsidR="00B72AA6">
              <w:rPr>
                <w:rFonts w:ascii="Times New Roman" w:hAnsi="Times New Roman"/>
                <w:color w:val="000000"/>
                <w:sz w:val="26"/>
                <w:szCs w:val="26"/>
              </w:rPr>
              <w:t xml:space="preserve"> Nguyễn Cương</w:t>
            </w:r>
          </w:p>
        </w:tc>
        <w:tc>
          <w:tcPr>
            <w:tcW w:w="1843" w:type="dxa"/>
          </w:tcPr>
          <w:p w:rsidR="00B406A1" w:rsidRPr="00730A83"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Chủ tịch HĐQT</w:t>
            </w:r>
          </w:p>
        </w:tc>
        <w:tc>
          <w:tcPr>
            <w:tcW w:w="1559" w:type="dxa"/>
          </w:tcPr>
          <w:p w:rsidR="00B406A1" w:rsidRPr="00730A83"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2</w:t>
            </w:r>
          </w:p>
        </w:tc>
        <w:tc>
          <w:tcPr>
            <w:tcW w:w="837" w:type="dxa"/>
          </w:tcPr>
          <w:p w:rsidR="00B406A1" w:rsidRPr="00730A83"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100%</w:t>
            </w:r>
          </w:p>
        </w:tc>
        <w:tc>
          <w:tcPr>
            <w:tcW w:w="2437" w:type="dxa"/>
          </w:tcPr>
          <w:p w:rsidR="00B406A1" w:rsidRPr="00730A83" w:rsidRDefault="00B406A1" w:rsidP="0045434B">
            <w:pPr>
              <w:pStyle w:val="BodyText"/>
              <w:rPr>
                <w:rFonts w:ascii="Times New Roman" w:hAnsi="Times New Roman"/>
                <w:color w:val="000000"/>
                <w:sz w:val="26"/>
                <w:szCs w:val="26"/>
              </w:rPr>
            </w:pPr>
          </w:p>
        </w:tc>
      </w:tr>
      <w:tr w:rsidR="00B72AA6" w:rsidRPr="00EC67E1" w:rsidTr="00B72AA6">
        <w:tc>
          <w:tcPr>
            <w:tcW w:w="567" w:type="dxa"/>
          </w:tcPr>
          <w:p w:rsidR="00B72AA6" w:rsidRPr="00730A83" w:rsidRDefault="009A00C9" w:rsidP="0045434B">
            <w:pPr>
              <w:pStyle w:val="BodyText"/>
              <w:rPr>
                <w:rFonts w:ascii="Times New Roman" w:hAnsi="Times New Roman"/>
                <w:color w:val="000000"/>
                <w:sz w:val="26"/>
                <w:szCs w:val="26"/>
              </w:rPr>
            </w:pPr>
            <w:r>
              <w:rPr>
                <w:rFonts w:ascii="Times New Roman" w:hAnsi="Times New Roman"/>
                <w:color w:val="000000"/>
                <w:sz w:val="26"/>
                <w:szCs w:val="26"/>
              </w:rPr>
              <w:t>2</w:t>
            </w:r>
          </w:p>
        </w:tc>
        <w:tc>
          <w:tcPr>
            <w:tcW w:w="2694" w:type="dxa"/>
          </w:tcPr>
          <w:p w:rsidR="00B72AA6" w:rsidRPr="00730A83" w:rsidRDefault="00B72AA6" w:rsidP="00B72AA6">
            <w:pPr>
              <w:pStyle w:val="BodyText"/>
              <w:rPr>
                <w:rFonts w:ascii="Times New Roman" w:hAnsi="Times New Roman"/>
                <w:color w:val="000000"/>
                <w:sz w:val="26"/>
                <w:szCs w:val="26"/>
              </w:rPr>
            </w:pPr>
            <w:r>
              <w:rPr>
                <w:rFonts w:ascii="Times New Roman" w:hAnsi="Times New Roman"/>
                <w:color w:val="000000"/>
                <w:sz w:val="26"/>
                <w:szCs w:val="26"/>
              </w:rPr>
              <w:t>Phạm Nguyên Hoàng</w:t>
            </w:r>
          </w:p>
        </w:tc>
        <w:tc>
          <w:tcPr>
            <w:tcW w:w="1843" w:type="dxa"/>
          </w:tcPr>
          <w:p w:rsidR="00B72AA6" w:rsidRPr="00730A83"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Thành viên</w:t>
            </w:r>
          </w:p>
        </w:tc>
        <w:tc>
          <w:tcPr>
            <w:tcW w:w="1559" w:type="dxa"/>
          </w:tcPr>
          <w:p w:rsidR="00B72AA6" w:rsidRPr="00730A83"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2</w:t>
            </w:r>
          </w:p>
        </w:tc>
        <w:tc>
          <w:tcPr>
            <w:tcW w:w="837" w:type="dxa"/>
          </w:tcPr>
          <w:p w:rsidR="00B72AA6" w:rsidRPr="00730A83" w:rsidRDefault="00B72AA6" w:rsidP="006C13D2">
            <w:pPr>
              <w:pStyle w:val="BodyText"/>
              <w:rPr>
                <w:rFonts w:ascii="Times New Roman" w:hAnsi="Times New Roman"/>
                <w:color w:val="000000"/>
                <w:sz w:val="26"/>
                <w:szCs w:val="26"/>
              </w:rPr>
            </w:pPr>
            <w:r>
              <w:rPr>
                <w:rFonts w:ascii="Times New Roman" w:hAnsi="Times New Roman"/>
                <w:color w:val="000000"/>
                <w:sz w:val="26"/>
                <w:szCs w:val="26"/>
              </w:rPr>
              <w:t>100%</w:t>
            </w:r>
          </w:p>
        </w:tc>
        <w:tc>
          <w:tcPr>
            <w:tcW w:w="2437" w:type="dxa"/>
          </w:tcPr>
          <w:p w:rsidR="00B72AA6" w:rsidRPr="00730A83" w:rsidRDefault="00B72AA6" w:rsidP="0045434B">
            <w:pPr>
              <w:pStyle w:val="BodyText"/>
              <w:rPr>
                <w:rFonts w:ascii="Times New Roman" w:hAnsi="Times New Roman"/>
                <w:color w:val="000000"/>
                <w:sz w:val="26"/>
                <w:szCs w:val="26"/>
              </w:rPr>
            </w:pPr>
          </w:p>
        </w:tc>
      </w:tr>
      <w:tr w:rsidR="00B72AA6" w:rsidRPr="00EC67E1" w:rsidTr="00B72AA6">
        <w:tc>
          <w:tcPr>
            <w:tcW w:w="567" w:type="dxa"/>
          </w:tcPr>
          <w:p w:rsidR="00B72AA6" w:rsidRPr="00730A83" w:rsidRDefault="009A00C9" w:rsidP="0045434B">
            <w:pPr>
              <w:pStyle w:val="BodyText"/>
              <w:rPr>
                <w:rFonts w:ascii="Times New Roman" w:hAnsi="Times New Roman"/>
                <w:color w:val="000000"/>
                <w:sz w:val="26"/>
                <w:szCs w:val="26"/>
              </w:rPr>
            </w:pPr>
            <w:r>
              <w:rPr>
                <w:rFonts w:ascii="Times New Roman" w:hAnsi="Times New Roman"/>
                <w:color w:val="000000"/>
                <w:sz w:val="26"/>
                <w:szCs w:val="26"/>
              </w:rPr>
              <w:t>3</w:t>
            </w:r>
          </w:p>
        </w:tc>
        <w:tc>
          <w:tcPr>
            <w:tcW w:w="2694" w:type="dxa"/>
          </w:tcPr>
          <w:p w:rsidR="00B72AA6" w:rsidRPr="00730A83"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Đinh Thị Ngân</w:t>
            </w:r>
          </w:p>
        </w:tc>
        <w:tc>
          <w:tcPr>
            <w:tcW w:w="1843" w:type="dxa"/>
          </w:tcPr>
          <w:p w:rsidR="00B72AA6" w:rsidRPr="00730A83"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Thành viên</w:t>
            </w:r>
          </w:p>
        </w:tc>
        <w:tc>
          <w:tcPr>
            <w:tcW w:w="1559" w:type="dxa"/>
          </w:tcPr>
          <w:p w:rsidR="00B72AA6" w:rsidRPr="00730A83"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2</w:t>
            </w:r>
          </w:p>
        </w:tc>
        <w:tc>
          <w:tcPr>
            <w:tcW w:w="837" w:type="dxa"/>
          </w:tcPr>
          <w:p w:rsidR="00B72AA6" w:rsidRPr="00730A83"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100%</w:t>
            </w:r>
          </w:p>
        </w:tc>
        <w:tc>
          <w:tcPr>
            <w:tcW w:w="2437" w:type="dxa"/>
          </w:tcPr>
          <w:p w:rsidR="00B72AA6" w:rsidRPr="00730A83" w:rsidRDefault="00B72AA6" w:rsidP="0045434B">
            <w:pPr>
              <w:pStyle w:val="BodyText"/>
              <w:rPr>
                <w:rFonts w:ascii="Times New Roman" w:hAnsi="Times New Roman"/>
                <w:color w:val="000000"/>
                <w:sz w:val="26"/>
                <w:szCs w:val="26"/>
              </w:rPr>
            </w:pPr>
          </w:p>
        </w:tc>
      </w:tr>
      <w:tr w:rsidR="00B72AA6" w:rsidRPr="00EC67E1" w:rsidTr="00B72AA6">
        <w:tc>
          <w:tcPr>
            <w:tcW w:w="567" w:type="dxa"/>
          </w:tcPr>
          <w:p w:rsidR="00B72AA6" w:rsidRPr="00730A83" w:rsidRDefault="009A00C9" w:rsidP="0045434B">
            <w:pPr>
              <w:pStyle w:val="BodyText"/>
              <w:rPr>
                <w:rFonts w:ascii="Times New Roman" w:hAnsi="Times New Roman"/>
                <w:color w:val="000000"/>
                <w:sz w:val="26"/>
                <w:szCs w:val="26"/>
              </w:rPr>
            </w:pPr>
            <w:r>
              <w:rPr>
                <w:rFonts w:ascii="Times New Roman" w:hAnsi="Times New Roman"/>
                <w:color w:val="000000"/>
                <w:sz w:val="26"/>
                <w:szCs w:val="26"/>
              </w:rPr>
              <w:t>4</w:t>
            </w:r>
          </w:p>
        </w:tc>
        <w:tc>
          <w:tcPr>
            <w:tcW w:w="2694" w:type="dxa"/>
          </w:tcPr>
          <w:p w:rsidR="00B72AA6"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Trần Ngọc Tuấn</w:t>
            </w:r>
          </w:p>
        </w:tc>
        <w:tc>
          <w:tcPr>
            <w:tcW w:w="1843" w:type="dxa"/>
          </w:tcPr>
          <w:p w:rsidR="00B72AA6" w:rsidRPr="00730A83" w:rsidRDefault="00B72AA6" w:rsidP="006C13D2">
            <w:pPr>
              <w:pStyle w:val="BodyText"/>
              <w:rPr>
                <w:rFonts w:ascii="Times New Roman" w:hAnsi="Times New Roman"/>
                <w:color w:val="000000"/>
                <w:sz w:val="26"/>
                <w:szCs w:val="26"/>
              </w:rPr>
            </w:pPr>
            <w:r>
              <w:rPr>
                <w:rFonts w:ascii="Times New Roman" w:hAnsi="Times New Roman"/>
                <w:color w:val="000000"/>
                <w:sz w:val="26"/>
                <w:szCs w:val="26"/>
              </w:rPr>
              <w:t>Thành viên</w:t>
            </w:r>
          </w:p>
        </w:tc>
        <w:tc>
          <w:tcPr>
            <w:tcW w:w="1559" w:type="dxa"/>
          </w:tcPr>
          <w:p w:rsidR="00B72AA6"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2</w:t>
            </w:r>
          </w:p>
        </w:tc>
        <w:tc>
          <w:tcPr>
            <w:tcW w:w="837" w:type="dxa"/>
          </w:tcPr>
          <w:p w:rsidR="00B72AA6"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100%</w:t>
            </w:r>
          </w:p>
        </w:tc>
        <w:tc>
          <w:tcPr>
            <w:tcW w:w="2437" w:type="dxa"/>
          </w:tcPr>
          <w:p w:rsidR="00B72AA6" w:rsidRPr="00730A83" w:rsidRDefault="00B72AA6" w:rsidP="0045434B">
            <w:pPr>
              <w:pStyle w:val="BodyText"/>
              <w:rPr>
                <w:rFonts w:ascii="Times New Roman" w:hAnsi="Times New Roman"/>
                <w:color w:val="000000"/>
                <w:sz w:val="26"/>
                <w:szCs w:val="26"/>
              </w:rPr>
            </w:pPr>
          </w:p>
        </w:tc>
      </w:tr>
      <w:tr w:rsidR="00B72AA6" w:rsidRPr="00EC67E1" w:rsidTr="00B72AA6">
        <w:tc>
          <w:tcPr>
            <w:tcW w:w="567" w:type="dxa"/>
          </w:tcPr>
          <w:p w:rsidR="00B72AA6" w:rsidRPr="00730A83" w:rsidRDefault="009A00C9" w:rsidP="0045434B">
            <w:pPr>
              <w:pStyle w:val="BodyText"/>
              <w:rPr>
                <w:rFonts w:ascii="Times New Roman" w:hAnsi="Times New Roman"/>
                <w:color w:val="000000"/>
                <w:sz w:val="26"/>
                <w:szCs w:val="26"/>
              </w:rPr>
            </w:pPr>
            <w:r>
              <w:rPr>
                <w:rFonts w:ascii="Times New Roman" w:hAnsi="Times New Roman"/>
                <w:color w:val="000000"/>
                <w:sz w:val="26"/>
                <w:szCs w:val="26"/>
              </w:rPr>
              <w:t>5</w:t>
            </w:r>
          </w:p>
        </w:tc>
        <w:tc>
          <w:tcPr>
            <w:tcW w:w="2694" w:type="dxa"/>
          </w:tcPr>
          <w:p w:rsidR="00B72AA6"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Hà Thanh Hải</w:t>
            </w:r>
          </w:p>
        </w:tc>
        <w:tc>
          <w:tcPr>
            <w:tcW w:w="1843" w:type="dxa"/>
          </w:tcPr>
          <w:p w:rsidR="00B72AA6" w:rsidRPr="00730A83" w:rsidRDefault="00B72AA6" w:rsidP="006C13D2">
            <w:pPr>
              <w:pStyle w:val="BodyText"/>
              <w:rPr>
                <w:rFonts w:ascii="Times New Roman" w:hAnsi="Times New Roman"/>
                <w:color w:val="000000"/>
                <w:sz w:val="26"/>
                <w:szCs w:val="26"/>
              </w:rPr>
            </w:pPr>
            <w:r>
              <w:rPr>
                <w:rFonts w:ascii="Times New Roman" w:hAnsi="Times New Roman"/>
                <w:color w:val="000000"/>
                <w:sz w:val="26"/>
                <w:szCs w:val="26"/>
              </w:rPr>
              <w:t>Thành viên</w:t>
            </w:r>
          </w:p>
        </w:tc>
        <w:tc>
          <w:tcPr>
            <w:tcW w:w="1559" w:type="dxa"/>
          </w:tcPr>
          <w:p w:rsidR="00B72AA6"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1</w:t>
            </w:r>
          </w:p>
        </w:tc>
        <w:tc>
          <w:tcPr>
            <w:tcW w:w="837" w:type="dxa"/>
          </w:tcPr>
          <w:p w:rsidR="00B72AA6"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50%</w:t>
            </w:r>
          </w:p>
        </w:tc>
        <w:tc>
          <w:tcPr>
            <w:tcW w:w="2437" w:type="dxa"/>
          </w:tcPr>
          <w:p w:rsidR="00B72AA6" w:rsidRPr="00730A83"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Công tác</w:t>
            </w:r>
            <w:r w:rsidR="00A4269F">
              <w:rPr>
                <w:rFonts w:ascii="Times New Roman" w:hAnsi="Times New Roman"/>
                <w:color w:val="000000"/>
                <w:sz w:val="26"/>
                <w:szCs w:val="26"/>
              </w:rPr>
              <w:t xml:space="preserve"> đột xuất</w:t>
            </w:r>
          </w:p>
        </w:tc>
      </w:tr>
    </w:tbl>
    <w:p w:rsidR="00B406A1" w:rsidRDefault="00B406A1" w:rsidP="00B72AA6">
      <w:pPr>
        <w:pStyle w:val="BodyText"/>
        <w:numPr>
          <w:ilvl w:val="0"/>
          <w:numId w:val="2"/>
        </w:numPr>
        <w:rPr>
          <w:rFonts w:ascii="Times New Roman" w:hAnsi="Times New Roman"/>
          <w:color w:val="000000"/>
          <w:sz w:val="26"/>
          <w:szCs w:val="26"/>
        </w:rPr>
      </w:pPr>
      <w:r w:rsidRPr="00730A83">
        <w:rPr>
          <w:rFonts w:ascii="Times New Roman" w:hAnsi="Times New Roman"/>
          <w:color w:val="000000"/>
          <w:sz w:val="26"/>
          <w:szCs w:val="26"/>
        </w:rPr>
        <w:t>Hoạt động giám sát của HĐQT đối với Giám đốc (Tổng Giám đốc):</w:t>
      </w:r>
    </w:p>
    <w:p w:rsidR="00B72AA6" w:rsidRDefault="00B72AA6" w:rsidP="00B72AA6">
      <w:pPr>
        <w:pStyle w:val="BodyText"/>
        <w:rPr>
          <w:rFonts w:ascii="Times New Roman" w:hAnsi="Times New Roman"/>
          <w:color w:val="000000"/>
          <w:sz w:val="26"/>
          <w:szCs w:val="26"/>
        </w:rPr>
      </w:pPr>
      <w:r>
        <w:rPr>
          <w:rFonts w:ascii="Times New Roman" w:hAnsi="Times New Roman"/>
          <w:color w:val="000000"/>
          <w:sz w:val="26"/>
          <w:szCs w:val="26"/>
        </w:rPr>
        <w:t>2.1. Thẩm định các báo cáo định kỳ: Báo cáo quý I, Báo cáo Bán niên năm 2013</w:t>
      </w:r>
    </w:p>
    <w:p w:rsidR="00B72AA6" w:rsidRPr="00730A83" w:rsidRDefault="00B72AA6" w:rsidP="00B72AA6">
      <w:pPr>
        <w:pStyle w:val="BodyText"/>
        <w:rPr>
          <w:rFonts w:ascii="Times New Roman" w:hAnsi="Times New Roman"/>
          <w:color w:val="000000"/>
          <w:sz w:val="26"/>
          <w:szCs w:val="26"/>
        </w:rPr>
      </w:pPr>
      <w:r>
        <w:rPr>
          <w:rFonts w:ascii="Times New Roman" w:hAnsi="Times New Roman"/>
          <w:color w:val="000000"/>
          <w:sz w:val="26"/>
          <w:szCs w:val="26"/>
        </w:rPr>
        <w:t>2.2. Kiểm tra các phương án kinh doanh do Tổng Giám đốc lập và trình HĐQT theo đúng thẩm quyền: Tổng Giám đốc đã thực hiện đầy đủ các quyền hạn, chức năng theo quy định của Điều lệ Công ty. Các Phương án kinh doanh, ký kết Hợp đồng theo đúng thẩm quyền quy định tại điều lệ Công ty.</w:t>
      </w:r>
    </w:p>
    <w:p w:rsidR="00B406A1" w:rsidRPr="00730A83" w:rsidRDefault="00B406A1" w:rsidP="00B406A1">
      <w:pPr>
        <w:pStyle w:val="BodyText"/>
        <w:ind w:left="720" w:hanging="436"/>
        <w:rPr>
          <w:rFonts w:ascii="Times New Roman" w:hAnsi="Times New Roman"/>
          <w:color w:val="000000"/>
          <w:sz w:val="26"/>
          <w:szCs w:val="26"/>
        </w:rPr>
      </w:pPr>
      <w:r w:rsidRPr="00730A83">
        <w:rPr>
          <w:rFonts w:ascii="Times New Roman" w:hAnsi="Times New Roman"/>
          <w:color w:val="000000"/>
          <w:sz w:val="26"/>
          <w:szCs w:val="26"/>
        </w:rPr>
        <w:t>3.  Hoạt động của các tiểu ban thuộc Hội đồng quản trị:</w:t>
      </w:r>
      <w:r w:rsidR="00B72AA6">
        <w:rPr>
          <w:rFonts w:ascii="Times New Roman" w:hAnsi="Times New Roman"/>
          <w:color w:val="000000"/>
          <w:sz w:val="26"/>
          <w:szCs w:val="26"/>
        </w:rPr>
        <w:t xml:space="preserve"> HĐQT không thành lập các tiểu ban chuyên trách.</w:t>
      </w:r>
    </w:p>
    <w:p w:rsidR="00B406A1" w:rsidRPr="00730A83" w:rsidRDefault="00B406A1" w:rsidP="00B406A1">
      <w:pPr>
        <w:pStyle w:val="BodyText"/>
        <w:ind w:left="720"/>
        <w:rPr>
          <w:rFonts w:ascii="Times New Roman" w:hAnsi="Times New Roman"/>
          <w:b/>
          <w:color w:val="000000"/>
          <w:sz w:val="24"/>
          <w:szCs w:val="26"/>
          <w:vertAlign w:val="subscript"/>
        </w:rPr>
      </w:pPr>
    </w:p>
    <w:p w:rsidR="00B406A1" w:rsidRPr="00730A83" w:rsidRDefault="00B406A1" w:rsidP="00B406A1">
      <w:pPr>
        <w:pStyle w:val="BodyText"/>
        <w:rPr>
          <w:rFonts w:ascii="Times New Roman" w:hAnsi="Times New Roman"/>
          <w:b/>
          <w:color w:val="000000"/>
          <w:sz w:val="26"/>
          <w:szCs w:val="26"/>
        </w:rPr>
      </w:pPr>
      <w:r w:rsidRPr="00730A83">
        <w:rPr>
          <w:rFonts w:ascii="Times New Roman" w:hAnsi="Times New Roman"/>
          <w:b/>
          <w:color w:val="000000"/>
          <w:sz w:val="26"/>
          <w:szCs w:val="26"/>
        </w:rPr>
        <w:t xml:space="preserve">II. Các Nghị quyết/Quyết định của Hội đồng quản trị </w:t>
      </w:r>
      <w:r w:rsidRPr="00730A83">
        <w:rPr>
          <w:rFonts w:ascii="Times New Roman" w:hAnsi="Times New Roman"/>
          <w:color w:val="000000"/>
          <w:sz w:val="26"/>
          <w:szCs w:val="26"/>
        </w:rPr>
        <w:t>(Báo cáo 6 tháng/năm)</w:t>
      </w:r>
      <w:r w:rsidRPr="00730A83">
        <w:rPr>
          <w:rFonts w:ascii="Times New Roman" w:hAnsi="Times New Roman"/>
          <w:b/>
          <w:color w:val="000000"/>
          <w:sz w:val="26"/>
          <w:szCs w:val="26"/>
        </w:rPr>
        <w:t>:</w:t>
      </w:r>
    </w:p>
    <w:p w:rsidR="00B406A1" w:rsidRPr="00730A83" w:rsidRDefault="00B406A1" w:rsidP="00B406A1">
      <w:pPr>
        <w:pStyle w:val="BodyText"/>
        <w:rPr>
          <w:rFonts w:ascii="Times New Roman" w:hAnsi="Times New Roman"/>
          <w:b/>
          <w:color w:val="000000"/>
          <w:sz w:val="24"/>
          <w:szCs w:val="26"/>
        </w:rPr>
      </w:pPr>
      <w:r w:rsidRPr="00730A83">
        <w:rPr>
          <w:rFonts w:ascii="Times New Roman" w:hAnsi="Times New Roman"/>
          <w:b/>
          <w:color w:val="000000"/>
          <w:sz w:val="26"/>
          <w:szCs w:val="26"/>
        </w:rPr>
        <w:softHyphen/>
      </w:r>
      <w:r w:rsidRPr="00730A83">
        <w:rPr>
          <w:rFonts w:ascii="Times New Roman" w:hAnsi="Times New Roman"/>
          <w:b/>
          <w:color w:val="000000"/>
          <w:sz w:val="26"/>
          <w:szCs w:val="26"/>
        </w:rPr>
        <w:softHyphen/>
      </w:r>
      <w:r w:rsidRPr="00730A83">
        <w:rPr>
          <w:rFonts w:ascii="Times New Roman" w:hAnsi="Times New Roman"/>
          <w:b/>
          <w:color w:val="000000"/>
          <w:sz w:val="26"/>
          <w:szCs w:val="26"/>
        </w:rPr>
        <w:softHyphen/>
      </w:r>
      <w:r w:rsidRPr="00730A83">
        <w:rPr>
          <w:rFonts w:ascii="Times New Roman" w:hAnsi="Times New Roman"/>
          <w:b/>
          <w:color w:val="000000"/>
          <w:sz w:val="26"/>
          <w:szCs w:val="26"/>
        </w:rPr>
        <w:softHyphen/>
      </w:r>
      <w:r w:rsidRPr="00730A83">
        <w:rPr>
          <w:rFonts w:ascii="Times New Roman" w:hAnsi="Times New Roman"/>
          <w:b/>
          <w:color w:val="000000"/>
          <w:sz w:val="26"/>
          <w:szCs w:val="26"/>
        </w:rPr>
        <w:softHyphen/>
      </w:r>
      <w:r w:rsidRPr="00730A83">
        <w:rPr>
          <w:rFonts w:ascii="Times New Roman" w:hAnsi="Times New Roman"/>
          <w:b/>
          <w:color w:val="000000"/>
          <w:sz w:val="26"/>
          <w:szCs w:val="26"/>
        </w:rPr>
        <w:softHyphen/>
      </w:r>
    </w:p>
    <w:tbl>
      <w:tblPr>
        <w:tblW w:w="92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8"/>
        <w:gridCol w:w="3866"/>
        <w:gridCol w:w="2323"/>
        <w:gridCol w:w="2501"/>
      </w:tblGrid>
      <w:tr w:rsidR="00B406A1" w:rsidRPr="00EC67E1" w:rsidTr="0045434B">
        <w:tc>
          <w:tcPr>
            <w:tcW w:w="528" w:type="dxa"/>
          </w:tcPr>
          <w:p w:rsidR="00B406A1" w:rsidRPr="00730A83" w:rsidRDefault="00B406A1" w:rsidP="0045434B">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Stt</w:t>
            </w:r>
          </w:p>
        </w:tc>
        <w:tc>
          <w:tcPr>
            <w:tcW w:w="3866" w:type="dxa"/>
          </w:tcPr>
          <w:p w:rsidR="00B406A1" w:rsidRPr="00730A83" w:rsidRDefault="00B406A1" w:rsidP="0045434B">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Số Nghị quyết/ Quyết định</w:t>
            </w:r>
          </w:p>
        </w:tc>
        <w:tc>
          <w:tcPr>
            <w:tcW w:w="2323" w:type="dxa"/>
          </w:tcPr>
          <w:p w:rsidR="00B406A1" w:rsidRPr="00730A83" w:rsidRDefault="00B406A1" w:rsidP="0045434B">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Ngày</w:t>
            </w:r>
          </w:p>
        </w:tc>
        <w:tc>
          <w:tcPr>
            <w:tcW w:w="2501" w:type="dxa"/>
          </w:tcPr>
          <w:p w:rsidR="00B406A1" w:rsidRPr="00730A83" w:rsidRDefault="00B406A1" w:rsidP="0045434B">
            <w:pPr>
              <w:pStyle w:val="BodyText"/>
              <w:jc w:val="center"/>
              <w:rPr>
                <w:rFonts w:ascii="Times New Roman" w:hAnsi="Times New Roman"/>
                <w:b/>
                <w:color w:val="000000"/>
                <w:sz w:val="24"/>
                <w:szCs w:val="24"/>
              </w:rPr>
            </w:pPr>
            <w:r w:rsidRPr="00730A83">
              <w:rPr>
                <w:rFonts w:ascii="Times New Roman" w:hAnsi="Times New Roman"/>
                <w:b/>
                <w:color w:val="000000"/>
                <w:sz w:val="24"/>
                <w:szCs w:val="24"/>
              </w:rPr>
              <w:t>Nội dung</w:t>
            </w:r>
          </w:p>
        </w:tc>
      </w:tr>
      <w:tr w:rsidR="00B406A1" w:rsidRPr="00EC67E1" w:rsidTr="0045434B">
        <w:tc>
          <w:tcPr>
            <w:tcW w:w="528" w:type="dxa"/>
          </w:tcPr>
          <w:p w:rsidR="00B406A1" w:rsidRPr="00730A83"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1</w:t>
            </w:r>
          </w:p>
        </w:tc>
        <w:tc>
          <w:tcPr>
            <w:tcW w:w="3866" w:type="dxa"/>
          </w:tcPr>
          <w:p w:rsidR="00B406A1" w:rsidRPr="00730A83"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01/2013/NQ-HĐQT</w:t>
            </w:r>
          </w:p>
        </w:tc>
        <w:tc>
          <w:tcPr>
            <w:tcW w:w="2323" w:type="dxa"/>
          </w:tcPr>
          <w:p w:rsidR="00B406A1" w:rsidRPr="00730A83"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10/05/2013</w:t>
            </w:r>
          </w:p>
        </w:tc>
        <w:tc>
          <w:tcPr>
            <w:tcW w:w="2501" w:type="dxa"/>
          </w:tcPr>
          <w:p w:rsidR="00B406A1" w:rsidRPr="00730A83" w:rsidRDefault="00B72AA6" w:rsidP="00B72AA6">
            <w:pPr>
              <w:pStyle w:val="BodyText"/>
              <w:rPr>
                <w:rFonts w:ascii="Times New Roman" w:hAnsi="Times New Roman"/>
                <w:color w:val="000000"/>
                <w:sz w:val="26"/>
                <w:szCs w:val="26"/>
              </w:rPr>
            </w:pPr>
            <w:r>
              <w:rPr>
                <w:rFonts w:ascii="Times New Roman" w:hAnsi="Times New Roman"/>
                <w:color w:val="000000"/>
                <w:sz w:val="26"/>
                <w:szCs w:val="26"/>
              </w:rPr>
              <w:t>Thông qua báo cáo KQKD năm 2012 và kế hoạch năm2103</w:t>
            </w:r>
          </w:p>
        </w:tc>
      </w:tr>
      <w:tr w:rsidR="00B72AA6" w:rsidRPr="00EC67E1" w:rsidTr="0045434B">
        <w:tc>
          <w:tcPr>
            <w:tcW w:w="528" w:type="dxa"/>
          </w:tcPr>
          <w:p w:rsidR="00B72AA6" w:rsidRPr="00730A83"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2</w:t>
            </w:r>
          </w:p>
        </w:tc>
        <w:tc>
          <w:tcPr>
            <w:tcW w:w="3866" w:type="dxa"/>
          </w:tcPr>
          <w:p w:rsidR="00B72AA6"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02/2013/Bb-HĐQT</w:t>
            </w:r>
          </w:p>
        </w:tc>
        <w:tc>
          <w:tcPr>
            <w:tcW w:w="2323" w:type="dxa"/>
          </w:tcPr>
          <w:p w:rsidR="00B72AA6" w:rsidRDefault="00B72AA6" w:rsidP="0045434B">
            <w:pPr>
              <w:pStyle w:val="BodyText"/>
              <w:rPr>
                <w:rFonts w:ascii="Times New Roman" w:hAnsi="Times New Roman"/>
                <w:color w:val="000000"/>
                <w:sz w:val="26"/>
                <w:szCs w:val="26"/>
              </w:rPr>
            </w:pPr>
            <w:r>
              <w:rPr>
                <w:rFonts w:ascii="Times New Roman" w:hAnsi="Times New Roman"/>
                <w:color w:val="000000"/>
                <w:sz w:val="26"/>
                <w:szCs w:val="26"/>
              </w:rPr>
              <w:t>28/06/2013</w:t>
            </w:r>
          </w:p>
        </w:tc>
        <w:tc>
          <w:tcPr>
            <w:tcW w:w="2501" w:type="dxa"/>
          </w:tcPr>
          <w:p w:rsidR="00B72AA6" w:rsidRDefault="00B72AA6" w:rsidP="00B72AA6">
            <w:pPr>
              <w:pStyle w:val="BodyText"/>
              <w:rPr>
                <w:rFonts w:ascii="Times New Roman" w:hAnsi="Times New Roman"/>
                <w:color w:val="000000"/>
                <w:sz w:val="26"/>
                <w:szCs w:val="26"/>
              </w:rPr>
            </w:pPr>
            <w:r>
              <w:rPr>
                <w:rFonts w:ascii="Times New Roman" w:hAnsi="Times New Roman"/>
                <w:color w:val="000000"/>
                <w:sz w:val="26"/>
                <w:szCs w:val="26"/>
              </w:rPr>
              <w:t>Thông qua báo cáo bán niên năm 2013 và kế hoạch SXKD 6 tháng cuối năm 2013</w:t>
            </w:r>
          </w:p>
        </w:tc>
      </w:tr>
    </w:tbl>
    <w:p w:rsidR="00B406A1" w:rsidRPr="00730A83" w:rsidRDefault="00B406A1" w:rsidP="00B406A1">
      <w:pPr>
        <w:pStyle w:val="BodyText"/>
        <w:ind w:left="720"/>
        <w:rPr>
          <w:rFonts w:ascii="Times New Roman" w:hAnsi="Times New Roman"/>
          <w:b/>
          <w:color w:val="000000"/>
          <w:sz w:val="16"/>
          <w:szCs w:val="26"/>
        </w:rPr>
      </w:pPr>
    </w:p>
    <w:p w:rsidR="00B406A1" w:rsidRPr="00730A83" w:rsidRDefault="00B406A1" w:rsidP="00B406A1">
      <w:pPr>
        <w:pStyle w:val="BodyText"/>
        <w:rPr>
          <w:rFonts w:ascii="Times New Roman" w:hAnsi="Times New Roman"/>
          <w:color w:val="000000"/>
          <w:sz w:val="26"/>
          <w:szCs w:val="26"/>
        </w:rPr>
      </w:pPr>
      <w:r w:rsidRPr="00730A83">
        <w:rPr>
          <w:rFonts w:ascii="Times New Roman" w:hAnsi="Times New Roman"/>
          <w:b/>
          <w:color w:val="000000"/>
          <w:sz w:val="26"/>
          <w:szCs w:val="26"/>
        </w:rPr>
        <w:lastRenderedPageBreak/>
        <w:t xml:space="preserve">III. Thay </w:t>
      </w:r>
      <w:r>
        <w:rPr>
          <w:rFonts w:ascii="Times New Roman" w:hAnsi="Times New Roman"/>
          <w:b/>
          <w:color w:val="000000"/>
          <w:sz w:val="26"/>
          <w:szCs w:val="26"/>
        </w:rPr>
        <w:t>đổi danh sách về người có liên quan của công ty đại chúng theo quy định tại khoản 34 Điều 6 Luật Chứng khoán</w:t>
      </w:r>
      <w:r w:rsidRPr="00730A83">
        <w:rPr>
          <w:rFonts w:ascii="Times New Roman" w:hAnsi="Times New Roman"/>
          <w:b/>
          <w:color w:val="000000"/>
          <w:sz w:val="26"/>
          <w:szCs w:val="26"/>
        </w:rPr>
        <w:t xml:space="preserve"> </w:t>
      </w:r>
      <w:r w:rsidRPr="00730A83">
        <w:rPr>
          <w:rFonts w:ascii="Times New Roman" w:hAnsi="Times New Roman"/>
          <w:color w:val="000000"/>
          <w:sz w:val="26"/>
          <w:szCs w:val="26"/>
        </w:rPr>
        <w:t xml:space="preserve">(Báo cáo 6 tháng/năm): </w:t>
      </w:r>
      <w:r w:rsidR="00B72AA6">
        <w:rPr>
          <w:rFonts w:ascii="Times New Roman" w:hAnsi="Times New Roman"/>
          <w:color w:val="000000"/>
          <w:sz w:val="26"/>
          <w:szCs w:val="26"/>
        </w:rPr>
        <w:t>Không có</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28"/>
        <w:gridCol w:w="897"/>
        <w:gridCol w:w="835"/>
        <w:gridCol w:w="736"/>
        <w:gridCol w:w="987"/>
        <w:gridCol w:w="1050"/>
        <w:gridCol w:w="987"/>
        <w:gridCol w:w="541"/>
        <w:gridCol w:w="801"/>
        <w:gridCol w:w="839"/>
        <w:gridCol w:w="467"/>
      </w:tblGrid>
      <w:tr w:rsidR="00B406A1" w:rsidRPr="00EC67E1" w:rsidTr="00B72AA6">
        <w:tc>
          <w:tcPr>
            <w:tcW w:w="608" w:type="dxa"/>
          </w:tcPr>
          <w:p w:rsidR="00B406A1" w:rsidRPr="00730A83" w:rsidRDefault="00B406A1" w:rsidP="0045434B">
            <w:pPr>
              <w:pStyle w:val="BodyText"/>
              <w:rPr>
                <w:rFonts w:ascii="Times New Roman" w:hAnsi="Times New Roman"/>
                <w:color w:val="000000"/>
                <w:sz w:val="22"/>
                <w:szCs w:val="22"/>
              </w:rPr>
            </w:pPr>
            <w:r w:rsidRPr="00730A83">
              <w:rPr>
                <w:rFonts w:ascii="Times New Roman" w:hAnsi="Times New Roman"/>
                <w:color w:val="000000"/>
                <w:sz w:val="26"/>
                <w:szCs w:val="26"/>
              </w:rPr>
              <w:tab/>
            </w:r>
            <w:r w:rsidRPr="00730A83">
              <w:rPr>
                <w:rFonts w:ascii="Times New Roman" w:hAnsi="Times New Roman"/>
                <w:color w:val="000000"/>
                <w:sz w:val="22"/>
                <w:szCs w:val="22"/>
              </w:rPr>
              <w:t>STT</w:t>
            </w:r>
          </w:p>
        </w:tc>
        <w:tc>
          <w:tcPr>
            <w:tcW w:w="897" w:type="dxa"/>
          </w:tcPr>
          <w:p w:rsidR="00B406A1" w:rsidRPr="00730A83" w:rsidRDefault="00B406A1" w:rsidP="0045434B">
            <w:pPr>
              <w:pStyle w:val="BodyText"/>
              <w:rPr>
                <w:rFonts w:ascii="Times New Roman" w:hAnsi="Times New Roman"/>
                <w:color w:val="000000"/>
                <w:sz w:val="22"/>
                <w:szCs w:val="22"/>
              </w:rPr>
            </w:pPr>
            <w:r>
              <w:rPr>
                <w:rFonts w:ascii="Times New Roman" w:hAnsi="Times New Roman"/>
                <w:color w:val="000000"/>
                <w:sz w:val="22"/>
                <w:szCs w:val="22"/>
              </w:rPr>
              <w:t>Tên tổ chức/cá nhân</w:t>
            </w:r>
          </w:p>
        </w:tc>
        <w:tc>
          <w:tcPr>
            <w:tcW w:w="0" w:type="auto"/>
          </w:tcPr>
          <w:p w:rsidR="00B406A1" w:rsidRPr="00730A83" w:rsidRDefault="00B406A1" w:rsidP="0045434B">
            <w:pPr>
              <w:pStyle w:val="BodyText"/>
              <w:jc w:val="center"/>
              <w:rPr>
                <w:rFonts w:ascii="Times New Roman" w:hAnsi="Times New Roman"/>
                <w:color w:val="000000"/>
                <w:sz w:val="22"/>
                <w:szCs w:val="22"/>
              </w:rPr>
            </w:pPr>
            <w:r w:rsidRPr="00730A83">
              <w:rPr>
                <w:rFonts w:ascii="Times New Roman" w:hAnsi="Times New Roman"/>
                <w:color w:val="000000"/>
                <w:sz w:val="22"/>
                <w:szCs w:val="22"/>
              </w:rPr>
              <w:t>Tài khoản giao dịch chứng khoán (nếu có)</w:t>
            </w:r>
          </w:p>
        </w:tc>
        <w:tc>
          <w:tcPr>
            <w:tcW w:w="0" w:type="auto"/>
          </w:tcPr>
          <w:p w:rsidR="00B406A1" w:rsidRPr="00730A83" w:rsidRDefault="00B406A1" w:rsidP="0045434B">
            <w:pPr>
              <w:pStyle w:val="BodyText"/>
              <w:rPr>
                <w:rFonts w:ascii="Times New Roman" w:hAnsi="Times New Roman"/>
                <w:color w:val="000000"/>
                <w:sz w:val="22"/>
                <w:szCs w:val="22"/>
              </w:rPr>
            </w:pPr>
            <w:r w:rsidRPr="00730A83">
              <w:rPr>
                <w:rFonts w:ascii="Times New Roman" w:hAnsi="Times New Roman"/>
                <w:color w:val="000000"/>
                <w:sz w:val="22"/>
                <w:szCs w:val="22"/>
              </w:rPr>
              <w:t>Chức vụ tại công ty (nếu có)</w:t>
            </w:r>
          </w:p>
        </w:tc>
        <w:tc>
          <w:tcPr>
            <w:tcW w:w="987" w:type="dxa"/>
          </w:tcPr>
          <w:p w:rsidR="00B406A1" w:rsidRPr="00730A83" w:rsidRDefault="00B406A1" w:rsidP="0045434B">
            <w:pPr>
              <w:pStyle w:val="BodyText"/>
              <w:rPr>
                <w:rFonts w:ascii="Times New Roman" w:hAnsi="Times New Roman"/>
                <w:color w:val="000000"/>
                <w:sz w:val="2"/>
                <w:szCs w:val="22"/>
              </w:rPr>
            </w:pPr>
          </w:p>
          <w:p w:rsidR="00B406A1" w:rsidRPr="00730A83" w:rsidRDefault="00B406A1" w:rsidP="0045434B">
            <w:pPr>
              <w:pStyle w:val="BodyText"/>
              <w:jc w:val="center"/>
              <w:rPr>
                <w:rFonts w:ascii="Times New Roman" w:hAnsi="Times New Roman"/>
                <w:color w:val="000000"/>
                <w:sz w:val="22"/>
                <w:szCs w:val="22"/>
              </w:rPr>
            </w:pPr>
            <w:r w:rsidRPr="00730A83">
              <w:rPr>
                <w:rFonts w:ascii="Times New Roman" w:hAnsi="Times New Roman"/>
                <w:color w:val="000000"/>
                <w:sz w:val="22"/>
                <w:szCs w:val="22"/>
              </w:rPr>
              <w:t>Số CMND/ ĐKKD</w:t>
            </w:r>
          </w:p>
        </w:tc>
        <w:tc>
          <w:tcPr>
            <w:tcW w:w="1050" w:type="dxa"/>
          </w:tcPr>
          <w:p w:rsidR="00B406A1" w:rsidRPr="00730A83" w:rsidRDefault="00B406A1" w:rsidP="0045434B">
            <w:pPr>
              <w:pStyle w:val="BodyText"/>
              <w:jc w:val="center"/>
              <w:rPr>
                <w:rFonts w:ascii="Times New Roman" w:hAnsi="Times New Roman"/>
                <w:color w:val="000000"/>
                <w:sz w:val="22"/>
                <w:szCs w:val="22"/>
              </w:rPr>
            </w:pPr>
            <w:r w:rsidRPr="00730A83">
              <w:rPr>
                <w:rFonts w:ascii="Times New Roman" w:hAnsi="Times New Roman"/>
                <w:color w:val="000000"/>
                <w:sz w:val="22"/>
                <w:szCs w:val="22"/>
              </w:rPr>
              <w:t>Ngày cấp CMND/ ĐKKD</w:t>
            </w:r>
          </w:p>
        </w:tc>
        <w:tc>
          <w:tcPr>
            <w:tcW w:w="987" w:type="dxa"/>
          </w:tcPr>
          <w:p w:rsidR="00B406A1" w:rsidRPr="00730A83" w:rsidRDefault="00B406A1" w:rsidP="0045434B">
            <w:pPr>
              <w:pStyle w:val="BodyText"/>
              <w:jc w:val="center"/>
              <w:rPr>
                <w:rFonts w:ascii="Times New Roman" w:hAnsi="Times New Roman"/>
                <w:color w:val="000000"/>
                <w:sz w:val="22"/>
                <w:szCs w:val="22"/>
              </w:rPr>
            </w:pPr>
            <w:r w:rsidRPr="00730A83">
              <w:rPr>
                <w:rFonts w:ascii="Times New Roman" w:hAnsi="Times New Roman"/>
                <w:color w:val="000000"/>
                <w:sz w:val="22"/>
                <w:szCs w:val="22"/>
              </w:rPr>
              <w:t>Nơi cấp</w:t>
            </w:r>
          </w:p>
          <w:p w:rsidR="00B406A1" w:rsidRPr="00730A83" w:rsidRDefault="00B406A1" w:rsidP="0045434B">
            <w:pPr>
              <w:pStyle w:val="BodyText"/>
              <w:jc w:val="center"/>
              <w:rPr>
                <w:rFonts w:ascii="Times New Roman" w:hAnsi="Times New Roman"/>
                <w:color w:val="000000"/>
                <w:sz w:val="22"/>
                <w:szCs w:val="22"/>
              </w:rPr>
            </w:pPr>
            <w:r w:rsidRPr="00730A83">
              <w:rPr>
                <w:rFonts w:ascii="Times New Roman" w:hAnsi="Times New Roman"/>
                <w:color w:val="000000"/>
                <w:sz w:val="22"/>
                <w:szCs w:val="22"/>
              </w:rPr>
              <w:t>CMND/ ĐKKD</w:t>
            </w:r>
          </w:p>
        </w:tc>
        <w:tc>
          <w:tcPr>
            <w:tcW w:w="0" w:type="auto"/>
          </w:tcPr>
          <w:p w:rsidR="00B406A1" w:rsidRPr="00730A83" w:rsidRDefault="00B406A1" w:rsidP="0045434B">
            <w:pPr>
              <w:pStyle w:val="BodyText"/>
              <w:rPr>
                <w:rFonts w:ascii="Times New Roman" w:hAnsi="Times New Roman"/>
                <w:color w:val="000000"/>
                <w:sz w:val="22"/>
                <w:szCs w:val="22"/>
              </w:rPr>
            </w:pPr>
            <w:r w:rsidRPr="00730A83">
              <w:rPr>
                <w:rFonts w:ascii="Times New Roman" w:hAnsi="Times New Roman"/>
                <w:color w:val="000000"/>
                <w:sz w:val="22"/>
                <w:szCs w:val="22"/>
              </w:rPr>
              <w:t>Địa chỉ</w:t>
            </w:r>
          </w:p>
        </w:tc>
        <w:tc>
          <w:tcPr>
            <w:tcW w:w="0" w:type="auto"/>
          </w:tcPr>
          <w:p w:rsidR="00B406A1" w:rsidRPr="00730A83" w:rsidRDefault="00B406A1" w:rsidP="0045434B">
            <w:pPr>
              <w:pStyle w:val="BodyText"/>
              <w:jc w:val="center"/>
              <w:rPr>
                <w:rFonts w:ascii="Times New Roman" w:hAnsi="Times New Roman"/>
                <w:color w:val="000000"/>
                <w:sz w:val="22"/>
                <w:szCs w:val="22"/>
              </w:rPr>
            </w:pPr>
            <w:r w:rsidRPr="00730A83">
              <w:rPr>
                <w:rFonts w:ascii="Times New Roman" w:hAnsi="Times New Roman"/>
                <w:color w:val="000000"/>
                <w:sz w:val="22"/>
                <w:szCs w:val="22"/>
              </w:rPr>
              <w:t xml:space="preserve">Thời điểm bắt đầu là </w:t>
            </w:r>
            <w:r>
              <w:rPr>
                <w:rFonts w:ascii="Times New Roman" w:hAnsi="Times New Roman"/>
                <w:color w:val="000000"/>
                <w:sz w:val="22"/>
                <w:szCs w:val="22"/>
              </w:rPr>
              <w:t>người có liên quan</w:t>
            </w:r>
          </w:p>
        </w:tc>
        <w:tc>
          <w:tcPr>
            <w:tcW w:w="0" w:type="auto"/>
          </w:tcPr>
          <w:p w:rsidR="00B406A1" w:rsidRPr="00730A83" w:rsidRDefault="00B406A1" w:rsidP="0045434B">
            <w:pPr>
              <w:pStyle w:val="BodyText"/>
              <w:jc w:val="center"/>
              <w:rPr>
                <w:rFonts w:ascii="Times New Roman" w:hAnsi="Times New Roman"/>
                <w:color w:val="000000"/>
                <w:sz w:val="22"/>
                <w:szCs w:val="22"/>
              </w:rPr>
            </w:pPr>
            <w:r w:rsidRPr="00730A83">
              <w:rPr>
                <w:rFonts w:ascii="Times New Roman" w:hAnsi="Times New Roman"/>
                <w:color w:val="000000"/>
                <w:sz w:val="22"/>
                <w:szCs w:val="22"/>
              </w:rPr>
              <w:t xml:space="preserve">Thời điểm không còn là </w:t>
            </w:r>
            <w:r>
              <w:rPr>
                <w:rFonts w:ascii="Times New Roman" w:hAnsi="Times New Roman"/>
                <w:color w:val="000000"/>
                <w:sz w:val="22"/>
                <w:szCs w:val="22"/>
              </w:rPr>
              <w:t>người có liên quan</w:t>
            </w:r>
          </w:p>
        </w:tc>
        <w:tc>
          <w:tcPr>
            <w:tcW w:w="0" w:type="auto"/>
          </w:tcPr>
          <w:p w:rsidR="00B406A1" w:rsidRPr="00730A83" w:rsidRDefault="00B406A1" w:rsidP="0045434B">
            <w:pPr>
              <w:pStyle w:val="BodyText"/>
              <w:rPr>
                <w:rFonts w:ascii="Times New Roman" w:hAnsi="Times New Roman"/>
                <w:color w:val="000000"/>
                <w:sz w:val="22"/>
                <w:szCs w:val="22"/>
              </w:rPr>
            </w:pPr>
            <w:r w:rsidRPr="00730A83">
              <w:rPr>
                <w:rFonts w:ascii="Times New Roman" w:hAnsi="Times New Roman"/>
                <w:color w:val="000000"/>
                <w:sz w:val="22"/>
                <w:szCs w:val="22"/>
              </w:rPr>
              <w:t>Lý do</w:t>
            </w:r>
          </w:p>
        </w:tc>
      </w:tr>
      <w:tr w:rsidR="00B406A1" w:rsidRPr="00EC67E1" w:rsidTr="00B72AA6">
        <w:tc>
          <w:tcPr>
            <w:tcW w:w="608" w:type="dxa"/>
          </w:tcPr>
          <w:p w:rsidR="00B406A1" w:rsidRPr="00730A83" w:rsidRDefault="00B406A1" w:rsidP="0045434B">
            <w:pPr>
              <w:pStyle w:val="BodyText"/>
              <w:rPr>
                <w:rFonts w:ascii="Times New Roman" w:hAnsi="Times New Roman"/>
                <w:color w:val="000000"/>
                <w:sz w:val="26"/>
                <w:szCs w:val="26"/>
              </w:rPr>
            </w:pPr>
          </w:p>
        </w:tc>
        <w:tc>
          <w:tcPr>
            <w:tcW w:w="897" w:type="dxa"/>
          </w:tcPr>
          <w:p w:rsidR="00B406A1" w:rsidRPr="00730A83" w:rsidRDefault="00B406A1" w:rsidP="0045434B">
            <w:pPr>
              <w:pStyle w:val="BodyText"/>
              <w:rPr>
                <w:rFonts w:ascii="Times New Roman" w:hAnsi="Times New Roman"/>
                <w:color w:val="000000"/>
                <w:sz w:val="26"/>
                <w:szCs w:val="26"/>
              </w:rPr>
            </w:pPr>
          </w:p>
        </w:tc>
        <w:tc>
          <w:tcPr>
            <w:tcW w:w="0" w:type="auto"/>
          </w:tcPr>
          <w:p w:rsidR="00B406A1" w:rsidRPr="00730A83" w:rsidRDefault="00B406A1" w:rsidP="0045434B">
            <w:pPr>
              <w:pStyle w:val="BodyText"/>
              <w:rPr>
                <w:rFonts w:ascii="Times New Roman" w:hAnsi="Times New Roman"/>
                <w:color w:val="000000"/>
                <w:sz w:val="26"/>
                <w:szCs w:val="26"/>
              </w:rPr>
            </w:pPr>
          </w:p>
        </w:tc>
        <w:tc>
          <w:tcPr>
            <w:tcW w:w="0" w:type="auto"/>
          </w:tcPr>
          <w:p w:rsidR="00B406A1" w:rsidRPr="00730A83" w:rsidRDefault="00B406A1" w:rsidP="0045434B">
            <w:pPr>
              <w:pStyle w:val="BodyText"/>
              <w:rPr>
                <w:rFonts w:ascii="Times New Roman" w:hAnsi="Times New Roman"/>
                <w:color w:val="000000"/>
                <w:sz w:val="26"/>
                <w:szCs w:val="26"/>
              </w:rPr>
            </w:pPr>
          </w:p>
        </w:tc>
        <w:tc>
          <w:tcPr>
            <w:tcW w:w="987" w:type="dxa"/>
          </w:tcPr>
          <w:p w:rsidR="00B406A1" w:rsidRPr="00730A83" w:rsidRDefault="00B406A1" w:rsidP="0045434B">
            <w:pPr>
              <w:pStyle w:val="BodyText"/>
              <w:rPr>
                <w:rFonts w:ascii="Times New Roman" w:hAnsi="Times New Roman"/>
                <w:color w:val="000000"/>
                <w:sz w:val="26"/>
                <w:szCs w:val="26"/>
              </w:rPr>
            </w:pPr>
          </w:p>
        </w:tc>
        <w:tc>
          <w:tcPr>
            <w:tcW w:w="1050" w:type="dxa"/>
          </w:tcPr>
          <w:p w:rsidR="00B406A1" w:rsidRPr="00730A83" w:rsidRDefault="00B406A1" w:rsidP="0045434B">
            <w:pPr>
              <w:pStyle w:val="BodyText"/>
              <w:rPr>
                <w:rFonts w:ascii="Times New Roman" w:hAnsi="Times New Roman"/>
                <w:color w:val="000000"/>
                <w:sz w:val="26"/>
                <w:szCs w:val="26"/>
              </w:rPr>
            </w:pPr>
          </w:p>
        </w:tc>
        <w:tc>
          <w:tcPr>
            <w:tcW w:w="987" w:type="dxa"/>
          </w:tcPr>
          <w:p w:rsidR="00B406A1" w:rsidRPr="00730A83" w:rsidRDefault="00B406A1" w:rsidP="0045434B">
            <w:pPr>
              <w:pStyle w:val="BodyText"/>
              <w:rPr>
                <w:rFonts w:ascii="Times New Roman" w:hAnsi="Times New Roman"/>
                <w:color w:val="000000"/>
                <w:sz w:val="26"/>
                <w:szCs w:val="26"/>
              </w:rPr>
            </w:pPr>
          </w:p>
        </w:tc>
        <w:tc>
          <w:tcPr>
            <w:tcW w:w="0" w:type="auto"/>
          </w:tcPr>
          <w:p w:rsidR="00B406A1" w:rsidRPr="00730A83" w:rsidRDefault="00B406A1" w:rsidP="0045434B">
            <w:pPr>
              <w:pStyle w:val="BodyText"/>
              <w:rPr>
                <w:rFonts w:ascii="Times New Roman" w:hAnsi="Times New Roman"/>
                <w:color w:val="000000"/>
                <w:sz w:val="26"/>
                <w:szCs w:val="26"/>
              </w:rPr>
            </w:pPr>
          </w:p>
        </w:tc>
        <w:tc>
          <w:tcPr>
            <w:tcW w:w="0" w:type="auto"/>
          </w:tcPr>
          <w:p w:rsidR="00B406A1" w:rsidRPr="00730A83" w:rsidRDefault="00B406A1" w:rsidP="0045434B">
            <w:pPr>
              <w:pStyle w:val="BodyText"/>
              <w:rPr>
                <w:rFonts w:ascii="Times New Roman" w:hAnsi="Times New Roman"/>
                <w:color w:val="000000"/>
                <w:sz w:val="26"/>
                <w:szCs w:val="26"/>
              </w:rPr>
            </w:pPr>
          </w:p>
        </w:tc>
        <w:tc>
          <w:tcPr>
            <w:tcW w:w="0" w:type="auto"/>
          </w:tcPr>
          <w:p w:rsidR="00B406A1" w:rsidRPr="00730A83" w:rsidRDefault="00B406A1" w:rsidP="0045434B">
            <w:pPr>
              <w:pStyle w:val="BodyText"/>
              <w:rPr>
                <w:rFonts w:ascii="Times New Roman" w:hAnsi="Times New Roman"/>
                <w:color w:val="000000"/>
                <w:sz w:val="26"/>
                <w:szCs w:val="26"/>
              </w:rPr>
            </w:pPr>
          </w:p>
        </w:tc>
        <w:tc>
          <w:tcPr>
            <w:tcW w:w="0" w:type="auto"/>
          </w:tcPr>
          <w:p w:rsidR="00B406A1" w:rsidRPr="00730A83" w:rsidRDefault="00B406A1" w:rsidP="0045434B">
            <w:pPr>
              <w:pStyle w:val="BodyText"/>
              <w:rPr>
                <w:rFonts w:ascii="Times New Roman" w:hAnsi="Times New Roman"/>
                <w:color w:val="000000"/>
                <w:sz w:val="26"/>
                <w:szCs w:val="26"/>
              </w:rPr>
            </w:pPr>
          </w:p>
        </w:tc>
      </w:tr>
      <w:tr w:rsidR="00B406A1" w:rsidRPr="00EC67E1" w:rsidTr="00B72AA6">
        <w:tc>
          <w:tcPr>
            <w:tcW w:w="608" w:type="dxa"/>
          </w:tcPr>
          <w:p w:rsidR="00B406A1" w:rsidRPr="00730A83" w:rsidRDefault="00B406A1" w:rsidP="0045434B">
            <w:pPr>
              <w:pStyle w:val="BodyText"/>
              <w:rPr>
                <w:rFonts w:ascii="Times New Roman" w:hAnsi="Times New Roman"/>
                <w:color w:val="000000"/>
                <w:sz w:val="26"/>
                <w:szCs w:val="26"/>
              </w:rPr>
            </w:pPr>
          </w:p>
        </w:tc>
        <w:tc>
          <w:tcPr>
            <w:tcW w:w="897" w:type="dxa"/>
          </w:tcPr>
          <w:p w:rsidR="00B406A1" w:rsidRPr="00730A83" w:rsidRDefault="00B406A1" w:rsidP="0045434B">
            <w:pPr>
              <w:pStyle w:val="BodyText"/>
              <w:rPr>
                <w:rFonts w:ascii="Times New Roman" w:hAnsi="Times New Roman"/>
                <w:color w:val="000000"/>
                <w:sz w:val="26"/>
                <w:szCs w:val="26"/>
              </w:rPr>
            </w:pPr>
          </w:p>
        </w:tc>
        <w:tc>
          <w:tcPr>
            <w:tcW w:w="0" w:type="auto"/>
          </w:tcPr>
          <w:p w:rsidR="00B406A1" w:rsidRPr="00730A83" w:rsidRDefault="00B406A1" w:rsidP="0045434B">
            <w:pPr>
              <w:pStyle w:val="BodyText"/>
              <w:rPr>
                <w:rFonts w:ascii="Times New Roman" w:hAnsi="Times New Roman"/>
                <w:color w:val="000000"/>
                <w:sz w:val="26"/>
                <w:szCs w:val="26"/>
              </w:rPr>
            </w:pPr>
          </w:p>
        </w:tc>
        <w:tc>
          <w:tcPr>
            <w:tcW w:w="0" w:type="auto"/>
          </w:tcPr>
          <w:p w:rsidR="00B406A1" w:rsidRPr="00730A83" w:rsidRDefault="00B406A1" w:rsidP="0045434B">
            <w:pPr>
              <w:pStyle w:val="BodyText"/>
              <w:rPr>
                <w:rFonts w:ascii="Times New Roman" w:hAnsi="Times New Roman"/>
                <w:color w:val="000000"/>
                <w:sz w:val="26"/>
                <w:szCs w:val="26"/>
              </w:rPr>
            </w:pPr>
          </w:p>
        </w:tc>
        <w:tc>
          <w:tcPr>
            <w:tcW w:w="987" w:type="dxa"/>
          </w:tcPr>
          <w:p w:rsidR="00B406A1" w:rsidRPr="00730A83" w:rsidRDefault="00B406A1" w:rsidP="0045434B">
            <w:pPr>
              <w:pStyle w:val="BodyText"/>
              <w:rPr>
                <w:rFonts w:ascii="Times New Roman" w:hAnsi="Times New Roman"/>
                <w:color w:val="000000"/>
                <w:sz w:val="26"/>
                <w:szCs w:val="26"/>
              </w:rPr>
            </w:pPr>
          </w:p>
        </w:tc>
        <w:tc>
          <w:tcPr>
            <w:tcW w:w="1050" w:type="dxa"/>
          </w:tcPr>
          <w:p w:rsidR="00B406A1" w:rsidRPr="00730A83" w:rsidRDefault="00B406A1" w:rsidP="0045434B">
            <w:pPr>
              <w:pStyle w:val="BodyText"/>
              <w:rPr>
                <w:rFonts w:ascii="Times New Roman" w:hAnsi="Times New Roman"/>
                <w:color w:val="000000"/>
                <w:sz w:val="26"/>
                <w:szCs w:val="26"/>
              </w:rPr>
            </w:pPr>
          </w:p>
        </w:tc>
        <w:tc>
          <w:tcPr>
            <w:tcW w:w="987" w:type="dxa"/>
          </w:tcPr>
          <w:p w:rsidR="00B406A1" w:rsidRPr="00730A83" w:rsidRDefault="00B406A1" w:rsidP="0045434B">
            <w:pPr>
              <w:pStyle w:val="BodyText"/>
              <w:rPr>
                <w:rFonts w:ascii="Times New Roman" w:hAnsi="Times New Roman"/>
                <w:color w:val="000000"/>
                <w:sz w:val="26"/>
                <w:szCs w:val="26"/>
              </w:rPr>
            </w:pPr>
          </w:p>
        </w:tc>
        <w:tc>
          <w:tcPr>
            <w:tcW w:w="0" w:type="auto"/>
          </w:tcPr>
          <w:p w:rsidR="00B406A1" w:rsidRPr="00730A83" w:rsidRDefault="00B406A1" w:rsidP="0045434B">
            <w:pPr>
              <w:pStyle w:val="BodyText"/>
              <w:rPr>
                <w:rFonts w:ascii="Times New Roman" w:hAnsi="Times New Roman"/>
                <w:color w:val="000000"/>
                <w:sz w:val="26"/>
                <w:szCs w:val="26"/>
              </w:rPr>
            </w:pPr>
          </w:p>
        </w:tc>
        <w:tc>
          <w:tcPr>
            <w:tcW w:w="0" w:type="auto"/>
          </w:tcPr>
          <w:p w:rsidR="00B406A1" w:rsidRPr="00730A83" w:rsidRDefault="00B406A1" w:rsidP="0045434B">
            <w:pPr>
              <w:pStyle w:val="BodyText"/>
              <w:rPr>
                <w:rFonts w:ascii="Times New Roman" w:hAnsi="Times New Roman"/>
                <w:color w:val="000000"/>
                <w:sz w:val="26"/>
                <w:szCs w:val="26"/>
              </w:rPr>
            </w:pPr>
          </w:p>
        </w:tc>
        <w:tc>
          <w:tcPr>
            <w:tcW w:w="0" w:type="auto"/>
          </w:tcPr>
          <w:p w:rsidR="00B406A1" w:rsidRPr="00730A83" w:rsidRDefault="00B406A1" w:rsidP="0045434B">
            <w:pPr>
              <w:pStyle w:val="BodyText"/>
              <w:rPr>
                <w:rFonts w:ascii="Times New Roman" w:hAnsi="Times New Roman"/>
                <w:color w:val="000000"/>
                <w:sz w:val="26"/>
                <w:szCs w:val="26"/>
              </w:rPr>
            </w:pPr>
          </w:p>
        </w:tc>
        <w:tc>
          <w:tcPr>
            <w:tcW w:w="0" w:type="auto"/>
          </w:tcPr>
          <w:p w:rsidR="00B406A1" w:rsidRPr="00730A83" w:rsidRDefault="00B406A1" w:rsidP="0045434B">
            <w:pPr>
              <w:pStyle w:val="BodyText"/>
              <w:rPr>
                <w:rFonts w:ascii="Times New Roman" w:hAnsi="Times New Roman"/>
                <w:color w:val="000000"/>
                <w:sz w:val="26"/>
                <w:szCs w:val="26"/>
              </w:rPr>
            </w:pPr>
          </w:p>
        </w:tc>
      </w:tr>
    </w:tbl>
    <w:p w:rsidR="00B72AA6" w:rsidRDefault="00B72AA6" w:rsidP="00B406A1">
      <w:pPr>
        <w:pStyle w:val="BodyText"/>
        <w:rPr>
          <w:rFonts w:ascii="Times New Roman" w:hAnsi="Times New Roman"/>
          <w:b/>
          <w:color w:val="000000"/>
          <w:spacing w:val="-6"/>
          <w:sz w:val="26"/>
          <w:szCs w:val="26"/>
        </w:rPr>
      </w:pPr>
    </w:p>
    <w:p w:rsidR="00B406A1" w:rsidRPr="00730A83" w:rsidRDefault="00B406A1" w:rsidP="00B406A1">
      <w:pPr>
        <w:pStyle w:val="BodyText"/>
        <w:rPr>
          <w:rFonts w:ascii="Times New Roman" w:hAnsi="Times New Roman"/>
          <w:b/>
          <w:color w:val="000000"/>
          <w:spacing w:val="-6"/>
          <w:sz w:val="26"/>
          <w:szCs w:val="26"/>
        </w:rPr>
      </w:pPr>
      <w:r w:rsidRPr="00730A83">
        <w:rPr>
          <w:rFonts w:ascii="Times New Roman" w:hAnsi="Times New Roman"/>
          <w:b/>
          <w:color w:val="000000"/>
          <w:spacing w:val="-6"/>
          <w:sz w:val="26"/>
          <w:szCs w:val="26"/>
        </w:rPr>
        <w:t xml:space="preserve">IV. Giao dịch của cổ đông nội bộ và người liên quan </w:t>
      </w:r>
      <w:r w:rsidRPr="00730A83">
        <w:rPr>
          <w:rFonts w:ascii="Times New Roman" w:hAnsi="Times New Roman"/>
          <w:color w:val="000000"/>
          <w:spacing w:val="-6"/>
          <w:sz w:val="26"/>
          <w:szCs w:val="26"/>
        </w:rPr>
        <w:t>(Báo cáo 6 tháng/năm)</w:t>
      </w:r>
      <w:r w:rsidRPr="00730A83">
        <w:rPr>
          <w:rFonts w:ascii="Times New Roman" w:hAnsi="Times New Roman"/>
          <w:b/>
          <w:color w:val="000000"/>
          <w:spacing w:val="-6"/>
          <w:sz w:val="26"/>
          <w:szCs w:val="26"/>
        </w:rPr>
        <w:t>:</w:t>
      </w:r>
    </w:p>
    <w:p w:rsidR="00B406A1" w:rsidRPr="00730A83" w:rsidRDefault="00B406A1" w:rsidP="00B406A1">
      <w:pPr>
        <w:pStyle w:val="BodyText"/>
        <w:rPr>
          <w:rFonts w:ascii="Times New Roman" w:hAnsi="Times New Roman"/>
          <w:b/>
          <w:color w:val="000000"/>
          <w:spacing w:val="-6"/>
          <w:sz w:val="12"/>
          <w:szCs w:val="26"/>
        </w:rPr>
      </w:pPr>
    </w:p>
    <w:p w:rsidR="00B406A1" w:rsidRPr="00730A83" w:rsidRDefault="00B406A1" w:rsidP="00B406A1">
      <w:pPr>
        <w:pStyle w:val="BodyText"/>
        <w:numPr>
          <w:ilvl w:val="0"/>
          <w:numId w:val="3"/>
        </w:numPr>
        <w:rPr>
          <w:rFonts w:ascii="Times New Roman" w:hAnsi="Times New Roman"/>
          <w:color w:val="000000"/>
          <w:sz w:val="26"/>
          <w:szCs w:val="26"/>
        </w:rPr>
      </w:pPr>
      <w:r w:rsidRPr="00730A83">
        <w:rPr>
          <w:rFonts w:ascii="Times New Roman" w:hAnsi="Times New Roman"/>
          <w:color w:val="000000"/>
          <w:sz w:val="26"/>
          <w:szCs w:val="26"/>
        </w:rPr>
        <w:t>Danh sách cổ đông nội bộ và người có liên quan</w:t>
      </w:r>
    </w:p>
    <w:p w:rsidR="00B406A1" w:rsidRPr="00730A83" w:rsidRDefault="00B406A1" w:rsidP="00B406A1">
      <w:pPr>
        <w:pStyle w:val="BodyText"/>
        <w:ind w:left="502"/>
        <w:rPr>
          <w:rFonts w:ascii="Times New Roman" w:hAnsi="Times New Roman"/>
          <w:color w:val="000000"/>
          <w:sz w:val="14"/>
          <w:szCs w:val="26"/>
        </w:rPr>
      </w:pPr>
    </w:p>
    <w:tbl>
      <w:tblPr>
        <w:tblW w:w="1160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1"/>
        <w:gridCol w:w="1040"/>
        <w:gridCol w:w="626"/>
        <w:gridCol w:w="939"/>
        <w:gridCol w:w="1516"/>
        <w:gridCol w:w="1401"/>
        <w:gridCol w:w="938"/>
        <w:gridCol w:w="1120"/>
        <w:gridCol w:w="1256"/>
        <w:gridCol w:w="1018"/>
        <w:gridCol w:w="1285"/>
      </w:tblGrid>
      <w:tr w:rsidR="00A4269F" w:rsidRPr="00A46643" w:rsidTr="00A46643">
        <w:tc>
          <w:tcPr>
            <w:tcW w:w="461" w:type="dxa"/>
          </w:tcPr>
          <w:p w:rsidR="00B406A1" w:rsidRPr="00A46643" w:rsidRDefault="00B406A1" w:rsidP="0045434B">
            <w:pPr>
              <w:pStyle w:val="BodyText"/>
              <w:jc w:val="center"/>
              <w:rPr>
                <w:rFonts w:ascii="Times New Roman" w:hAnsi="Times New Roman"/>
                <w:color w:val="000000"/>
                <w:sz w:val="20"/>
              </w:rPr>
            </w:pPr>
          </w:p>
          <w:p w:rsidR="00B406A1" w:rsidRPr="00A46643" w:rsidRDefault="00B406A1" w:rsidP="0045434B">
            <w:pPr>
              <w:pStyle w:val="BodyText"/>
              <w:jc w:val="center"/>
              <w:rPr>
                <w:rFonts w:ascii="Times New Roman" w:hAnsi="Times New Roman"/>
                <w:color w:val="000000"/>
                <w:sz w:val="20"/>
              </w:rPr>
            </w:pPr>
            <w:r w:rsidRPr="00A46643">
              <w:rPr>
                <w:rFonts w:ascii="Times New Roman" w:hAnsi="Times New Roman"/>
                <w:color w:val="000000"/>
                <w:sz w:val="20"/>
              </w:rPr>
              <w:t>Stt</w:t>
            </w:r>
          </w:p>
        </w:tc>
        <w:tc>
          <w:tcPr>
            <w:tcW w:w="1040" w:type="dxa"/>
          </w:tcPr>
          <w:p w:rsidR="00B406A1" w:rsidRPr="00A46643" w:rsidRDefault="00B406A1" w:rsidP="0045434B">
            <w:pPr>
              <w:pStyle w:val="BodyText"/>
              <w:jc w:val="center"/>
              <w:rPr>
                <w:rFonts w:ascii="Times New Roman" w:hAnsi="Times New Roman"/>
                <w:color w:val="000000"/>
                <w:sz w:val="20"/>
              </w:rPr>
            </w:pPr>
          </w:p>
          <w:p w:rsidR="00B406A1" w:rsidRPr="00A46643" w:rsidRDefault="00B406A1" w:rsidP="0045434B">
            <w:pPr>
              <w:pStyle w:val="BodyText"/>
              <w:jc w:val="center"/>
              <w:rPr>
                <w:rFonts w:ascii="Times New Roman" w:hAnsi="Times New Roman"/>
                <w:color w:val="000000"/>
                <w:sz w:val="20"/>
              </w:rPr>
            </w:pPr>
            <w:r w:rsidRPr="00A46643">
              <w:rPr>
                <w:rFonts w:ascii="Times New Roman" w:hAnsi="Times New Roman"/>
                <w:color w:val="000000"/>
                <w:sz w:val="20"/>
              </w:rPr>
              <w:t>Tên tổ chức/cá nhân</w:t>
            </w:r>
          </w:p>
        </w:tc>
        <w:tc>
          <w:tcPr>
            <w:tcW w:w="626" w:type="dxa"/>
          </w:tcPr>
          <w:p w:rsidR="00B406A1" w:rsidRPr="00A46643" w:rsidRDefault="00B406A1" w:rsidP="0045434B">
            <w:pPr>
              <w:pStyle w:val="BodyText"/>
              <w:jc w:val="center"/>
              <w:rPr>
                <w:rFonts w:ascii="Times New Roman" w:hAnsi="Times New Roman"/>
                <w:color w:val="000000"/>
                <w:sz w:val="20"/>
              </w:rPr>
            </w:pPr>
            <w:r w:rsidRPr="00A46643">
              <w:rPr>
                <w:rFonts w:ascii="Times New Roman" w:hAnsi="Times New Roman"/>
                <w:color w:val="000000"/>
                <w:sz w:val="20"/>
              </w:rPr>
              <w:t>Tài khoản giao dịch chứng khoán (nếu có)</w:t>
            </w:r>
          </w:p>
        </w:tc>
        <w:tc>
          <w:tcPr>
            <w:tcW w:w="939" w:type="dxa"/>
          </w:tcPr>
          <w:p w:rsidR="00B406A1" w:rsidRPr="00A46643" w:rsidRDefault="00B406A1" w:rsidP="0045434B">
            <w:pPr>
              <w:pStyle w:val="BodyText"/>
              <w:jc w:val="center"/>
              <w:rPr>
                <w:rFonts w:ascii="Times New Roman" w:hAnsi="Times New Roman"/>
                <w:color w:val="000000"/>
                <w:sz w:val="20"/>
              </w:rPr>
            </w:pPr>
            <w:r w:rsidRPr="00A46643">
              <w:rPr>
                <w:rFonts w:ascii="Times New Roman" w:hAnsi="Times New Roman"/>
                <w:color w:val="000000"/>
                <w:sz w:val="20"/>
              </w:rPr>
              <w:t>Chức vụ tại công ty (nếu có)</w:t>
            </w:r>
          </w:p>
        </w:tc>
        <w:tc>
          <w:tcPr>
            <w:tcW w:w="1516" w:type="dxa"/>
          </w:tcPr>
          <w:p w:rsidR="00B406A1" w:rsidRPr="00A46643" w:rsidRDefault="00B406A1" w:rsidP="0045434B">
            <w:pPr>
              <w:pStyle w:val="BodyText"/>
              <w:jc w:val="center"/>
              <w:rPr>
                <w:rFonts w:ascii="Times New Roman" w:hAnsi="Times New Roman"/>
                <w:color w:val="000000"/>
                <w:sz w:val="20"/>
              </w:rPr>
            </w:pPr>
          </w:p>
          <w:p w:rsidR="00B406A1" w:rsidRPr="00A46643" w:rsidRDefault="00B406A1" w:rsidP="0045434B">
            <w:pPr>
              <w:pStyle w:val="BodyText"/>
              <w:jc w:val="center"/>
              <w:rPr>
                <w:rFonts w:ascii="Times New Roman" w:hAnsi="Times New Roman"/>
                <w:color w:val="000000"/>
                <w:sz w:val="20"/>
              </w:rPr>
            </w:pPr>
            <w:r w:rsidRPr="00A46643">
              <w:rPr>
                <w:rFonts w:ascii="Times New Roman" w:hAnsi="Times New Roman"/>
                <w:color w:val="000000"/>
                <w:sz w:val="20"/>
              </w:rPr>
              <w:t>Số CMND/ ĐKKD</w:t>
            </w:r>
          </w:p>
        </w:tc>
        <w:tc>
          <w:tcPr>
            <w:tcW w:w="1401" w:type="dxa"/>
          </w:tcPr>
          <w:p w:rsidR="00B406A1" w:rsidRPr="00A46643" w:rsidRDefault="00B406A1" w:rsidP="0045434B">
            <w:pPr>
              <w:pStyle w:val="BodyText"/>
              <w:jc w:val="center"/>
              <w:rPr>
                <w:rFonts w:ascii="Times New Roman" w:hAnsi="Times New Roman"/>
                <w:color w:val="000000"/>
                <w:sz w:val="20"/>
              </w:rPr>
            </w:pPr>
          </w:p>
          <w:p w:rsidR="00B406A1" w:rsidRPr="00A46643" w:rsidRDefault="00B406A1" w:rsidP="0045434B">
            <w:pPr>
              <w:pStyle w:val="BodyText"/>
              <w:jc w:val="center"/>
              <w:rPr>
                <w:rFonts w:ascii="Times New Roman" w:hAnsi="Times New Roman"/>
                <w:color w:val="000000"/>
                <w:sz w:val="20"/>
              </w:rPr>
            </w:pPr>
            <w:r w:rsidRPr="00A46643">
              <w:rPr>
                <w:rFonts w:ascii="Times New Roman" w:hAnsi="Times New Roman"/>
                <w:color w:val="000000"/>
                <w:sz w:val="20"/>
              </w:rPr>
              <w:t>Ngày cấp CMND/ ĐKKD</w:t>
            </w:r>
          </w:p>
        </w:tc>
        <w:tc>
          <w:tcPr>
            <w:tcW w:w="938" w:type="dxa"/>
          </w:tcPr>
          <w:p w:rsidR="00B406A1" w:rsidRPr="00A46643" w:rsidRDefault="00B406A1" w:rsidP="0045434B">
            <w:pPr>
              <w:pStyle w:val="BodyText"/>
              <w:jc w:val="center"/>
              <w:rPr>
                <w:rFonts w:ascii="Times New Roman" w:hAnsi="Times New Roman"/>
                <w:color w:val="000000"/>
                <w:sz w:val="20"/>
              </w:rPr>
            </w:pPr>
          </w:p>
          <w:p w:rsidR="00B406A1" w:rsidRPr="00A46643" w:rsidRDefault="00B406A1" w:rsidP="0045434B">
            <w:pPr>
              <w:pStyle w:val="BodyText"/>
              <w:jc w:val="center"/>
              <w:rPr>
                <w:rFonts w:ascii="Times New Roman" w:hAnsi="Times New Roman"/>
                <w:color w:val="000000"/>
                <w:sz w:val="20"/>
              </w:rPr>
            </w:pPr>
            <w:r w:rsidRPr="00A46643">
              <w:rPr>
                <w:rFonts w:ascii="Times New Roman" w:hAnsi="Times New Roman"/>
                <w:color w:val="000000"/>
                <w:sz w:val="20"/>
              </w:rPr>
              <w:t>Nơi cấp</w:t>
            </w:r>
          </w:p>
          <w:p w:rsidR="00B406A1" w:rsidRPr="00A46643" w:rsidRDefault="00B406A1" w:rsidP="0045434B">
            <w:pPr>
              <w:pStyle w:val="BodyText"/>
              <w:jc w:val="center"/>
              <w:rPr>
                <w:rFonts w:ascii="Times New Roman" w:hAnsi="Times New Roman"/>
                <w:color w:val="000000"/>
                <w:sz w:val="20"/>
              </w:rPr>
            </w:pPr>
            <w:r w:rsidRPr="00A46643">
              <w:rPr>
                <w:rFonts w:ascii="Times New Roman" w:hAnsi="Times New Roman"/>
                <w:color w:val="000000"/>
                <w:sz w:val="20"/>
              </w:rPr>
              <w:t>CMND/ ĐKKD</w:t>
            </w:r>
          </w:p>
        </w:tc>
        <w:tc>
          <w:tcPr>
            <w:tcW w:w="1120" w:type="dxa"/>
          </w:tcPr>
          <w:p w:rsidR="00B406A1" w:rsidRPr="00A46643" w:rsidRDefault="00B406A1" w:rsidP="0045434B">
            <w:pPr>
              <w:pStyle w:val="BodyText"/>
              <w:jc w:val="center"/>
              <w:rPr>
                <w:rFonts w:ascii="Times New Roman" w:hAnsi="Times New Roman"/>
                <w:color w:val="000000"/>
                <w:sz w:val="20"/>
              </w:rPr>
            </w:pPr>
          </w:p>
          <w:p w:rsidR="00B406A1" w:rsidRPr="00A46643" w:rsidRDefault="00B406A1" w:rsidP="0045434B">
            <w:pPr>
              <w:pStyle w:val="BodyText"/>
              <w:jc w:val="center"/>
              <w:rPr>
                <w:rFonts w:ascii="Times New Roman" w:hAnsi="Times New Roman"/>
                <w:color w:val="000000"/>
                <w:sz w:val="20"/>
              </w:rPr>
            </w:pPr>
            <w:r w:rsidRPr="00A46643">
              <w:rPr>
                <w:rFonts w:ascii="Times New Roman" w:hAnsi="Times New Roman"/>
                <w:color w:val="000000"/>
                <w:sz w:val="20"/>
              </w:rPr>
              <w:t>Địa chỉ</w:t>
            </w:r>
          </w:p>
        </w:tc>
        <w:tc>
          <w:tcPr>
            <w:tcW w:w="1256" w:type="dxa"/>
          </w:tcPr>
          <w:p w:rsidR="00B406A1" w:rsidRPr="00A46643" w:rsidRDefault="00B406A1" w:rsidP="0045434B">
            <w:pPr>
              <w:pStyle w:val="BodyText"/>
              <w:jc w:val="center"/>
              <w:rPr>
                <w:rFonts w:ascii="Times New Roman" w:hAnsi="Times New Roman"/>
                <w:color w:val="000000"/>
                <w:sz w:val="20"/>
              </w:rPr>
            </w:pPr>
            <w:r w:rsidRPr="00A46643">
              <w:rPr>
                <w:rFonts w:ascii="Times New Roman" w:hAnsi="Times New Roman"/>
                <w:color w:val="000000"/>
                <w:sz w:val="20"/>
              </w:rPr>
              <w:t xml:space="preserve">Số cổ phiếu sở hữu cuối kỳ </w:t>
            </w:r>
          </w:p>
        </w:tc>
        <w:tc>
          <w:tcPr>
            <w:tcW w:w="1018" w:type="dxa"/>
          </w:tcPr>
          <w:p w:rsidR="00B406A1" w:rsidRPr="00A46643" w:rsidRDefault="00B406A1" w:rsidP="0045434B">
            <w:pPr>
              <w:pStyle w:val="BodyText"/>
              <w:jc w:val="center"/>
              <w:rPr>
                <w:rFonts w:ascii="Times New Roman" w:hAnsi="Times New Roman"/>
                <w:color w:val="000000"/>
                <w:sz w:val="20"/>
              </w:rPr>
            </w:pPr>
            <w:r w:rsidRPr="00A46643">
              <w:rPr>
                <w:rFonts w:ascii="Times New Roman" w:hAnsi="Times New Roman"/>
                <w:color w:val="000000"/>
                <w:sz w:val="20"/>
              </w:rPr>
              <w:t>Tỷ lệ sở hữu cổ phiếu cuối kỳ</w:t>
            </w:r>
          </w:p>
        </w:tc>
        <w:tc>
          <w:tcPr>
            <w:tcW w:w="1285" w:type="dxa"/>
          </w:tcPr>
          <w:p w:rsidR="00B406A1" w:rsidRPr="00A46643" w:rsidRDefault="00B406A1" w:rsidP="0045434B">
            <w:pPr>
              <w:pStyle w:val="BodyText"/>
              <w:jc w:val="center"/>
              <w:rPr>
                <w:rFonts w:ascii="Times New Roman" w:hAnsi="Times New Roman"/>
                <w:color w:val="000000"/>
                <w:sz w:val="20"/>
              </w:rPr>
            </w:pPr>
          </w:p>
          <w:p w:rsidR="00B406A1" w:rsidRPr="00A46643" w:rsidRDefault="00B406A1" w:rsidP="0045434B">
            <w:pPr>
              <w:pStyle w:val="BodyText"/>
              <w:jc w:val="center"/>
              <w:rPr>
                <w:rFonts w:ascii="Times New Roman" w:hAnsi="Times New Roman"/>
                <w:color w:val="000000"/>
                <w:sz w:val="20"/>
              </w:rPr>
            </w:pPr>
            <w:r w:rsidRPr="00A46643">
              <w:rPr>
                <w:rFonts w:ascii="Times New Roman" w:hAnsi="Times New Roman"/>
                <w:color w:val="000000"/>
                <w:sz w:val="20"/>
              </w:rPr>
              <w:t>Ghi chú</w:t>
            </w:r>
          </w:p>
        </w:tc>
      </w:tr>
      <w:tr w:rsidR="00A4269F" w:rsidRPr="00A46643" w:rsidTr="00A46643">
        <w:tc>
          <w:tcPr>
            <w:tcW w:w="461" w:type="dxa"/>
          </w:tcPr>
          <w:p w:rsidR="00B406A1" w:rsidRPr="00A46643" w:rsidRDefault="00B406A1" w:rsidP="0045434B">
            <w:pPr>
              <w:pStyle w:val="BodyText"/>
              <w:rPr>
                <w:rFonts w:ascii="Times New Roman" w:hAnsi="Times New Roman"/>
                <w:color w:val="000000"/>
                <w:sz w:val="20"/>
              </w:rPr>
            </w:pPr>
          </w:p>
        </w:tc>
        <w:tc>
          <w:tcPr>
            <w:tcW w:w="1040" w:type="dxa"/>
          </w:tcPr>
          <w:p w:rsidR="00B406A1" w:rsidRPr="00A46643" w:rsidRDefault="00A4269F" w:rsidP="00A4269F">
            <w:pPr>
              <w:pStyle w:val="BodyText"/>
              <w:rPr>
                <w:rFonts w:ascii="Times New Roman" w:hAnsi="Times New Roman"/>
                <w:color w:val="000000"/>
                <w:sz w:val="20"/>
              </w:rPr>
            </w:pPr>
            <w:r w:rsidRPr="00A46643">
              <w:rPr>
                <w:rFonts w:ascii="Times New Roman" w:hAnsi="Times New Roman"/>
                <w:color w:val="000000"/>
                <w:sz w:val="20"/>
              </w:rPr>
              <w:t>Công ty CP tập đoàn Đầu tư Long Giang</w:t>
            </w:r>
          </w:p>
        </w:tc>
        <w:tc>
          <w:tcPr>
            <w:tcW w:w="626" w:type="dxa"/>
          </w:tcPr>
          <w:p w:rsidR="00B406A1" w:rsidRPr="00A46643" w:rsidRDefault="00B406A1" w:rsidP="0045434B">
            <w:pPr>
              <w:pStyle w:val="BodyText"/>
              <w:rPr>
                <w:rFonts w:ascii="Times New Roman" w:hAnsi="Times New Roman"/>
                <w:color w:val="000000"/>
                <w:sz w:val="20"/>
              </w:rPr>
            </w:pPr>
          </w:p>
        </w:tc>
        <w:tc>
          <w:tcPr>
            <w:tcW w:w="939" w:type="dxa"/>
          </w:tcPr>
          <w:p w:rsidR="00B406A1" w:rsidRPr="00A46643" w:rsidRDefault="00B406A1" w:rsidP="0045434B">
            <w:pPr>
              <w:pStyle w:val="BodyText"/>
              <w:rPr>
                <w:rFonts w:ascii="Times New Roman" w:hAnsi="Times New Roman"/>
                <w:color w:val="000000"/>
                <w:sz w:val="20"/>
              </w:rPr>
            </w:pPr>
          </w:p>
        </w:tc>
        <w:tc>
          <w:tcPr>
            <w:tcW w:w="1516" w:type="dxa"/>
          </w:tcPr>
          <w:p w:rsidR="00B406A1"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0103019435</w:t>
            </w:r>
          </w:p>
        </w:tc>
        <w:tc>
          <w:tcPr>
            <w:tcW w:w="1401" w:type="dxa"/>
          </w:tcPr>
          <w:p w:rsidR="00B406A1"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10/09/2007</w:t>
            </w:r>
          </w:p>
        </w:tc>
        <w:tc>
          <w:tcPr>
            <w:tcW w:w="938" w:type="dxa"/>
          </w:tcPr>
          <w:p w:rsidR="00B406A1"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Hà nội</w:t>
            </w:r>
          </w:p>
        </w:tc>
        <w:tc>
          <w:tcPr>
            <w:tcW w:w="1120" w:type="dxa"/>
          </w:tcPr>
          <w:p w:rsidR="00B406A1" w:rsidRPr="00A46643" w:rsidRDefault="00A4269F" w:rsidP="00A4269F">
            <w:pPr>
              <w:pStyle w:val="BodyText"/>
              <w:jc w:val="left"/>
              <w:rPr>
                <w:rFonts w:ascii="Times New Roman" w:hAnsi="Times New Roman"/>
                <w:color w:val="000000"/>
                <w:sz w:val="20"/>
              </w:rPr>
            </w:pPr>
            <w:r w:rsidRPr="00A46643">
              <w:rPr>
                <w:rFonts w:ascii="Times New Roman" w:hAnsi="Times New Roman"/>
                <w:color w:val="000000"/>
                <w:sz w:val="20"/>
              </w:rPr>
              <w:t>Tầng 2 Tòa nhà SIMCO, 28 Phạm HÙng, Hà nội</w:t>
            </w:r>
          </w:p>
        </w:tc>
        <w:tc>
          <w:tcPr>
            <w:tcW w:w="1256" w:type="dxa"/>
          </w:tcPr>
          <w:p w:rsidR="00B406A1" w:rsidRPr="00A46643" w:rsidRDefault="00A4269F" w:rsidP="00A4269F">
            <w:pPr>
              <w:pStyle w:val="BodyText"/>
              <w:jc w:val="right"/>
              <w:rPr>
                <w:rFonts w:ascii="Times New Roman" w:hAnsi="Times New Roman"/>
                <w:color w:val="000000"/>
                <w:sz w:val="20"/>
              </w:rPr>
            </w:pPr>
            <w:r w:rsidRPr="00A46643">
              <w:rPr>
                <w:rFonts w:ascii="Times New Roman" w:hAnsi="Times New Roman"/>
                <w:color w:val="000000"/>
                <w:sz w:val="20"/>
              </w:rPr>
              <w:t>1.098.074</w:t>
            </w:r>
          </w:p>
        </w:tc>
        <w:tc>
          <w:tcPr>
            <w:tcW w:w="1018" w:type="dxa"/>
          </w:tcPr>
          <w:p w:rsidR="00B406A1"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11,97%</w:t>
            </w:r>
          </w:p>
        </w:tc>
        <w:tc>
          <w:tcPr>
            <w:tcW w:w="1285" w:type="dxa"/>
          </w:tcPr>
          <w:p w:rsidR="00B406A1" w:rsidRPr="00A46643" w:rsidRDefault="00A46643" w:rsidP="0045434B">
            <w:pPr>
              <w:pStyle w:val="BodyText"/>
              <w:rPr>
                <w:rFonts w:ascii="Times New Roman" w:hAnsi="Times New Roman"/>
                <w:color w:val="000000"/>
                <w:sz w:val="20"/>
              </w:rPr>
            </w:pPr>
            <w:r w:rsidRPr="00A46643">
              <w:rPr>
                <w:rFonts w:ascii="Times New Roman" w:hAnsi="Times New Roman"/>
                <w:color w:val="000000"/>
                <w:sz w:val="20"/>
              </w:rPr>
              <w:t>TC liên quan tới TVHĐQT Trần Ngọc Tuấn</w:t>
            </w:r>
          </w:p>
        </w:tc>
      </w:tr>
      <w:tr w:rsidR="00A4269F" w:rsidRPr="00A46643" w:rsidTr="00A46643">
        <w:tc>
          <w:tcPr>
            <w:tcW w:w="461" w:type="dxa"/>
          </w:tcPr>
          <w:p w:rsidR="00B406A1" w:rsidRPr="00A46643" w:rsidRDefault="00B406A1" w:rsidP="0045434B">
            <w:pPr>
              <w:pStyle w:val="BodyText"/>
              <w:rPr>
                <w:rFonts w:ascii="Times New Roman" w:hAnsi="Times New Roman"/>
                <w:color w:val="000000"/>
                <w:sz w:val="20"/>
              </w:rPr>
            </w:pPr>
          </w:p>
        </w:tc>
        <w:tc>
          <w:tcPr>
            <w:tcW w:w="1040" w:type="dxa"/>
          </w:tcPr>
          <w:p w:rsidR="00B406A1"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Nguyễn Cương</w:t>
            </w:r>
          </w:p>
        </w:tc>
        <w:tc>
          <w:tcPr>
            <w:tcW w:w="626" w:type="dxa"/>
          </w:tcPr>
          <w:p w:rsidR="00B406A1" w:rsidRPr="00A46643" w:rsidRDefault="00B406A1" w:rsidP="0045434B">
            <w:pPr>
              <w:pStyle w:val="BodyText"/>
              <w:rPr>
                <w:rFonts w:ascii="Times New Roman" w:hAnsi="Times New Roman"/>
                <w:color w:val="000000"/>
                <w:sz w:val="20"/>
              </w:rPr>
            </w:pPr>
          </w:p>
        </w:tc>
        <w:tc>
          <w:tcPr>
            <w:tcW w:w="939" w:type="dxa"/>
          </w:tcPr>
          <w:p w:rsidR="00B406A1"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CT HĐQT</w:t>
            </w:r>
          </w:p>
        </w:tc>
        <w:tc>
          <w:tcPr>
            <w:tcW w:w="1516" w:type="dxa"/>
          </w:tcPr>
          <w:p w:rsidR="00B406A1"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011019846</w:t>
            </w:r>
          </w:p>
        </w:tc>
        <w:tc>
          <w:tcPr>
            <w:tcW w:w="1401" w:type="dxa"/>
          </w:tcPr>
          <w:p w:rsidR="00B406A1"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20/04/2009</w:t>
            </w:r>
          </w:p>
        </w:tc>
        <w:tc>
          <w:tcPr>
            <w:tcW w:w="938" w:type="dxa"/>
          </w:tcPr>
          <w:p w:rsidR="00B406A1"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Hà nội</w:t>
            </w:r>
          </w:p>
        </w:tc>
        <w:tc>
          <w:tcPr>
            <w:tcW w:w="1120" w:type="dxa"/>
          </w:tcPr>
          <w:p w:rsidR="00B406A1" w:rsidRPr="00A46643" w:rsidRDefault="00A4269F" w:rsidP="00A4269F">
            <w:pPr>
              <w:pStyle w:val="BodyText"/>
              <w:rPr>
                <w:rFonts w:ascii="Times New Roman" w:hAnsi="Times New Roman"/>
                <w:color w:val="000000"/>
                <w:sz w:val="20"/>
              </w:rPr>
            </w:pPr>
            <w:r w:rsidRPr="00A46643">
              <w:rPr>
                <w:rFonts w:ascii="Times New Roman" w:hAnsi="Times New Roman"/>
                <w:color w:val="000000"/>
                <w:sz w:val="20"/>
              </w:rPr>
              <w:t>6 Tổ 24, Khương Thượng, Đống Đa, Hà nội</w:t>
            </w:r>
          </w:p>
        </w:tc>
        <w:tc>
          <w:tcPr>
            <w:tcW w:w="1256" w:type="dxa"/>
          </w:tcPr>
          <w:p w:rsidR="00B406A1" w:rsidRPr="00A46643" w:rsidRDefault="00A4269F" w:rsidP="00A4269F">
            <w:pPr>
              <w:pStyle w:val="BodyText"/>
              <w:jc w:val="right"/>
              <w:rPr>
                <w:rFonts w:ascii="Times New Roman" w:hAnsi="Times New Roman"/>
                <w:color w:val="000000"/>
                <w:sz w:val="20"/>
              </w:rPr>
            </w:pPr>
            <w:r w:rsidRPr="00A46643">
              <w:rPr>
                <w:rFonts w:ascii="Times New Roman" w:hAnsi="Times New Roman"/>
                <w:color w:val="000000"/>
                <w:sz w:val="20"/>
              </w:rPr>
              <w:t>291.495</w:t>
            </w:r>
          </w:p>
        </w:tc>
        <w:tc>
          <w:tcPr>
            <w:tcW w:w="1018" w:type="dxa"/>
          </w:tcPr>
          <w:p w:rsidR="00B406A1"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3,18%</w:t>
            </w:r>
          </w:p>
        </w:tc>
        <w:tc>
          <w:tcPr>
            <w:tcW w:w="1285" w:type="dxa"/>
          </w:tcPr>
          <w:p w:rsidR="00B406A1" w:rsidRPr="00A46643" w:rsidRDefault="00B406A1" w:rsidP="0045434B">
            <w:pPr>
              <w:pStyle w:val="BodyText"/>
              <w:rPr>
                <w:rFonts w:ascii="Times New Roman" w:hAnsi="Times New Roman"/>
                <w:color w:val="000000"/>
                <w:sz w:val="20"/>
              </w:rPr>
            </w:pPr>
          </w:p>
        </w:tc>
      </w:tr>
      <w:tr w:rsidR="00A4269F" w:rsidRPr="00A46643" w:rsidTr="00A46643">
        <w:tc>
          <w:tcPr>
            <w:tcW w:w="461" w:type="dxa"/>
          </w:tcPr>
          <w:p w:rsidR="00A4269F" w:rsidRPr="00A46643" w:rsidRDefault="00A4269F" w:rsidP="0045434B">
            <w:pPr>
              <w:pStyle w:val="BodyText"/>
              <w:rPr>
                <w:rFonts w:ascii="Times New Roman" w:hAnsi="Times New Roman"/>
                <w:color w:val="000000"/>
                <w:sz w:val="20"/>
              </w:rPr>
            </w:pPr>
          </w:p>
        </w:tc>
        <w:tc>
          <w:tcPr>
            <w:tcW w:w="1040" w:type="dxa"/>
          </w:tcPr>
          <w:p w:rsidR="00A4269F"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Phạm Nguyên Hoàng</w:t>
            </w:r>
          </w:p>
        </w:tc>
        <w:tc>
          <w:tcPr>
            <w:tcW w:w="626" w:type="dxa"/>
          </w:tcPr>
          <w:p w:rsidR="00A4269F" w:rsidRPr="00A46643" w:rsidRDefault="00A4269F" w:rsidP="0045434B">
            <w:pPr>
              <w:pStyle w:val="BodyText"/>
              <w:rPr>
                <w:rFonts w:ascii="Times New Roman" w:hAnsi="Times New Roman"/>
                <w:color w:val="000000"/>
                <w:sz w:val="20"/>
              </w:rPr>
            </w:pPr>
          </w:p>
        </w:tc>
        <w:tc>
          <w:tcPr>
            <w:tcW w:w="939" w:type="dxa"/>
          </w:tcPr>
          <w:p w:rsidR="00A4269F"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TV HĐQT</w:t>
            </w:r>
          </w:p>
        </w:tc>
        <w:tc>
          <w:tcPr>
            <w:tcW w:w="1516" w:type="dxa"/>
          </w:tcPr>
          <w:p w:rsidR="00A4269F"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011634522</w:t>
            </w:r>
          </w:p>
        </w:tc>
        <w:tc>
          <w:tcPr>
            <w:tcW w:w="1401" w:type="dxa"/>
          </w:tcPr>
          <w:p w:rsidR="00A4269F"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29/11/2001</w:t>
            </w:r>
          </w:p>
        </w:tc>
        <w:tc>
          <w:tcPr>
            <w:tcW w:w="938" w:type="dxa"/>
          </w:tcPr>
          <w:p w:rsidR="00A4269F"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Hà nội</w:t>
            </w:r>
          </w:p>
        </w:tc>
        <w:tc>
          <w:tcPr>
            <w:tcW w:w="1120" w:type="dxa"/>
          </w:tcPr>
          <w:p w:rsidR="00A4269F" w:rsidRPr="00A46643" w:rsidRDefault="00A4269F" w:rsidP="00A4269F">
            <w:pPr>
              <w:pStyle w:val="BodyText"/>
              <w:rPr>
                <w:rFonts w:ascii="Times New Roman" w:hAnsi="Times New Roman"/>
                <w:color w:val="000000"/>
                <w:sz w:val="20"/>
              </w:rPr>
            </w:pPr>
            <w:r w:rsidRPr="00A46643">
              <w:rPr>
                <w:rFonts w:ascii="Times New Roman" w:hAnsi="Times New Roman"/>
                <w:color w:val="000000"/>
                <w:sz w:val="20"/>
              </w:rPr>
              <w:t xml:space="preserve">P71,B19 Kim Liên, Hà nội </w:t>
            </w:r>
          </w:p>
        </w:tc>
        <w:tc>
          <w:tcPr>
            <w:tcW w:w="1256" w:type="dxa"/>
          </w:tcPr>
          <w:p w:rsidR="00A4269F" w:rsidRPr="00A46643" w:rsidRDefault="00A4269F" w:rsidP="00A4269F">
            <w:pPr>
              <w:pStyle w:val="BodyText"/>
              <w:jc w:val="right"/>
              <w:rPr>
                <w:rFonts w:ascii="Times New Roman" w:hAnsi="Times New Roman"/>
                <w:color w:val="000000"/>
                <w:sz w:val="20"/>
              </w:rPr>
            </w:pPr>
            <w:r w:rsidRPr="00A46643">
              <w:rPr>
                <w:rFonts w:ascii="Times New Roman" w:hAnsi="Times New Roman"/>
                <w:color w:val="000000"/>
                <w:sz w:val="20"/>
              </w:rPr>
              <w:t>10.100</w:t>
            </w:r>
          </w:p>
        </w:tc>
        <w:tc>
          <w:tcPr>
            <w:tcW w:w="1018" w:type="dxa"/>
          </w:tcPr>
          <w:p w:rsidR="00A4269F"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0,48%</w:t>
            </w:r>
          </w:p>
        </w:tc>
        <w:tc>
          <w:tcPr>
            <w:tcW w:w="1285" w:type="dxa"/>
          </w:tcPr>
          <w:p w:rsidR="00A4269F" w:rsidRPr="00A46643" w:rsidRDefault="00A4269F" w:rsidP="0045434B">
            <w:pPr>
              <w:pStyle w:val="BodyText"/>
              <w:rPr>
                <w:rFonts w:ascii="Times New Roman" w:hAnsi="Times New Roman"/>
                <w:color w:val="000000"/>
                <w:sz w:val="20"/>
              </w:rPr>
            </w:pPr>
          </w:p>
        </w:tc>
      </w:tr>
      <w:tr w:rsidR="00A4269F" w:rsidRPr="00A46643" w:rsidTr="00A46643">
        <w:tc>
          <w:tcPr>
            <w:tcW w:w="461" w:type="dxa"/>
          </w:tcPr>
          <w:p w:rsidR="00A4269F" w:rsidRPr="00A46643" w:rsidRDefault="00A4269F" w:rsidP="0045434B">
            <w:pPr>
              <w:pStyle w:val="BodyText"/>
              <w:rPr>
                <w:rFonts w:ascii="Times New Roman" w:hAnsi="Times New Roman"/>
                <w:color w:val="000000"/>
                <w:sz w:val="20"/>
              </w:rPr>
            </w:pPr>
          </w:p>
        </w:tc>
        <w:tc>
          <w:tcPr>
            <w:tcW w:w="1040" w:type="dxa"/>
          </w:tcPr>
          <w:p w:rsidR="00A4269F"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Đoàn Quốc Khánh</w:t>
            </w:r>
          </w:p>
        </w:tc>
        <w:tc>
          <w:tcPr>
            <w:tcW w:w="626" w:type="dxa"/>
          </w:tcPr>
          <w:p w:rsidR="00A4269F" w:rsidRPr="00A46643" w:rsidRDefault="00A4269F" w:rsidP="0045434B">
            <w:pPr>
              <w:pStyle w:val="BodyText"/>
              <w:rPr>
                <w:rFonts w:ascii="Times New Roman" w:hAnsi="Times New Roman"/>
                <w:color w:val="000000"/>
                <w:sz w:val="20"/>
              </w:rPr>
            </w:pPr>
          </w:p>
        </w:tc>
        <w:tc>
          <w:tcPr>
            <w:tcW w:w="939" w:type="dxa"/>
          </w:tcPr>
          <w:p w:rsidR="00A4269F"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PTGĐ</w:t>
            </w:r>
          </w:p>
        </w:tc>
        <w:tc>
          <w:tcPr>
            <w:tcW w:w="1516" w:type="dxa"/>
          </w:tcPr>
          <w:p w:rsidR="00A4269F"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011613465</w:t>
            </w:r>
          </w:p>
        </w:tc>
        <w:tc>
          <w:tcPr>
            <w:tcW w:w="1401" w:type="dxa"/>
          </w:tcPr>
          <w:p w:rsidR="00A4269F"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05/03/2001</w:t>
            </w:r>
          </w:p>
        </w:tc>
        <w:tc>
          <w:tcPr>
            <w:tcW w:w="938" w:type="dxa"/>
          </w:tcPr>
          <w:p w:rsidR="00A4269F"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Hà nội</w:t>
            </w:r>
          </w:p>
        </w:tc>
        <w:tc>
          <w:tcPr>
            <w:tcW w:w="1120" w:type="dxa"/>
          </w:tcPr>
          <w:p w:rsidR="00A4269F" w:rsidRPr="00A46643" w:rsidRDefault="00A4269F" w:rsidP="00A4269F">
            <w:pPr>
              <w:pStyle w:val="BodyText"/>
              <w:rPr>
                <w:rFonts w:ascii="Times New Roman" w:hAnsi="Times New Roman"/>
                <w:color w:val="000000"/>
                <w:sz w:val="20"/>
              </w:rPr>
            </w:pPr>
            <w:r w:rsidRPr="00A46643">
              <w:rPr>
                <w:rFonts w:ascii="Times New Roman" w:hAnsi="Times New Roman"/>
                <w:color w:val="000000"/>
                <w:sz w:val="20"/>
              </w:rPr>
              <w:t>5 Đình Tương Thuận, Khâm Thiên, Hà nội</w:t>
            </w:r>
          </w:p>
        </w:tc>
        <w:tc>
          <w:tcPr>
            <w:tcW w:w="1256" w:type="dxa"/>
          </w:tcPr>
          <w:p w:rsidR="00A4269F" w:rsidRPr="00A46643" w:rsidRDefault="00A4269F" w:rsidP="00A4269F">
            <w:pPr>
              <w:pStyle w:val="BodyText"/>
              <w:jc w:val="right"/>
              <w:rPr>
                <w:rFonts w:ascii="Times New Roman" w:hAnsi="Times New Roman"/>
                <w:color w:val="000000"/>
                <w:sz w:val="20"/>
              </w:rPr>
            </w:pPr>
            <w:r w:rsidRPr="00A46643">
              <w:rPr>
                <w:rFonts w:ascii="Times New Roman" w:hAnsi="Times New Roman"/>
                <w:color w:val="000000"/>
                <w:sz w:val="20"/>
              </w:rPr>
              <w:t>1.210</w:t>
            </w:r>
          </w:p>
        </w:tc>
        <w:tc>
          <w:tcPr>
            <w:tcW w:w="1018" w:type="dxa"/>
          </w:tcPr>
          <w:p w:rsidR="00A4269F"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0,01%</w:t>
            </w:r>
          </w:p>
        </w:tc>
        <w:tc>
          <w:tcPr>
            <w:tcW w:w="1285" w:type="dxa"/>
          </w:tcPr>
          <w:p w:rsidR="00A4269F" w:rsidRPr="00A46643" w:rsidRDefault="00A4269F" w:rsidP="0045434B">
            <w:pPr>
              <w:pStyle w:val="BodyText"/>
              <w:rPr>
                <w:rFonts w:ascii="Times New Roman" w:hAnsi="Times New Roman"/>
                <w:color w:val="000000"/>
                <w:sz w:val="20"/>
              </w:rPr>
            </w:pPr>
          </w:p>
        </w:tc>
      </w:tr>
      <w:tr w:rsidR="00A4269F" w:rsidRPr="00A46643" w:rsidTr="00A46643">
        <w:tc>
          <w:tcPr>
            <w:tcW w:w="461" w:type="dxa"/>
          </w:tcPr>
          <w:p w:rsidR="00A4269F" w:rsidRPr="00A46643" w:rsidRDefault="00A4269F" w:rsidP="0045434B">
            <w:pPr>
              <w:pStyle w:val="BodyText"/>
              <w:rPr>
                <w:rFonts w:ascii="Times New Roman" w:hAnsi="Times New Roman"/>
                <w:color w:val="000000"/>
                <w:sz w:val="20"/>
              </w:rPr>
            </w:pPr>
          </w:p>
        </w:tc>
        <w:tc>
          <w:tcPr>
            <w:tcW w:w="1040" w:type="dxa"/>
          </w:tcPr>
          <w:p w:rsidR="00A4269F"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Đinh Thị Ngân</w:t>
            </w:r>
          </w:p>
        </w:tc>
        <w:tc>
          <w:tcPr>
            <w:tcW w:w="626" w:type="dxa"/>
          </w:tcPr>
          <w:p w:rsidR="00A4269F" w:rsidRPr="00A46643" w:rsidRDefault="00A4269F" w:rsidP="0045434B">
            <w:pPr>
              <w:pStyle w:val="BodyText"/>
              <w:rPr>
                <w:rFonts w:ascii="Times New Roman" w:hAnsi="Times New Roman"/>
                <w:color w:val="000000"/>
                <w:sz w:val="20"/>
              </w:rPr>
            </w:pPr>
          </w:p>
        </w:tc>
        <w:tc>
          <w:tcPr>
            <w:tcW w:w="939" w:type="dxa"/>
          </w:tcPr>
          <w:p w:rsidR="00A4269F" w:rsidRPr="00A46643" w:rsidRDefault="00A4269F" w:rsidP="0045434B">
            <w:pPr>
              <w:pStyle w:val="BodyText"/>
              <w:rPr>
                <w:rFonts w:ascii="Times New Roman" w:hAnsi="Times New Roman"/>
                <w:color w:val="000000"/>
                <w:sz w:val="20"/>
              </w:rPr>
            </w:pPr>
            <w:r w:rsidRPr="00A46643">
              <w:rPr>
                <w:rFonts w:ascii="Times New Roman" w:hAnsi="Times New Roman"/>
                <w:color w:val="000000"/>
                <w:sz w:val="20"/>
              </w:rPr>
              <w:t>KTT</w:t>
            </w:r>
          </w:p>
        </w:tc>
        <w:tc>
          <w:tcPr>
            <w:tcW w:w="1516" w:type="dxa"/>
          </w:tcPr>
          <w:p w:rsidR="00A4269F" w:rsidRPr="00A46643" w:rsidRDefault="00A46643" w:rsidP="0045434B">
            <w:pPr>
              <w:pStyle w:val="BodyText"/>
              <w:rPr>
                <w:rFonts w:ascii="Times New Roman" w:hAnsi="Times New Roman"/>
                <w:color w:val="000000"/>
                <w:sz w:val="20"/>
              </w:rPr>
            </w:pPr>
            <w:r w:rsidRPr="00A46643">
              <w:rPr>
                <w:rFonts w:ascii="Times New Roman" w:hAnsi="Times New Roman"/>
                <w:color w:val="000000"/>
                <w:sz w:val="20"/>
              </w:rPr>
              <w:t>013005941</w:t>
            </w:r>
          </w:p>
        </w:tc>
        <w:tc>
          <w:tcPr>
            <w:tcW w:w="1401" w:type="dxa"/>
          </w:tcPr>
          <w:p w:rsidR="00A4269F" w:rsidRPr="00A46643" w:rsidRDefault="00A46643" w:rsidP="0045434B">
            <w:pPr>
              <w:pStyle w:val="BodyText"/>
              <w:rPr>
                <w:rFonts w:ascii="Times New Roman" w:hAnsi="Times New Roman"/>
                <w:color w:val="000000"/>
                <w:sz w:val="20"/>
              </w:rPr>
            </w:pPr>
            <w:r w:rsidRPr="00A46643">
              <w:rPr>
                <w:rFonts w:ascii="Times New Roman" w:hAnsi="Times New Roman"/>
                <w:color w:val="000000"/>
                <w:sz w:val="20"/>
              </w:rPr>
              <w:t>27/09/2007</w:t>
            </w:r>
          </w:p>
        </w:tc>
        <w:tc>
          <w:tcPr>
            <w:tcW w:w="938" w:type="dxa"/>
          </w:tcPr>
          <w:p w:rsidR="00A4269F" w:rsidRPr="00A46643" w:rsidRDefault="00A46643" w:rsidP="0045434B">
            <w:pPr>
              <w:pStyle w:val="BodyText"/>
              <w:rPr>
                <w:rFonts w:ascii="Times New Roman" w:hAnsi="Times New Roman"/>
                <w:color w:val="000000"/>
                <w:sz w:val="20"/>
              </w:rPr>
            </w:pPr>
            <w:r w:rsidRPr="00A46643">
              <w:rPr>
                <w:rFonts w:ascii="Times New Roman" w:hAnsi="Times New Roman"/>
                <w:color w:val="000000"/>
                <w:sz w:val="20"/>
              </w:rPr>
              <w:t>Hà nội</w:t>
            </w:r>
          </w:p>
        </w:tc>
        <w:tc>
          <w:tcPr>
            <w:tcW w:w="1120" w:type="dxa"/>
          </w:tcPr>
          <w:p w:rsidR="00A4269F" w:rsidRPr="00A46643" w:rsidRDefault="00A46643" w:rsidP="00A46643">
            <w:pPr>
              <w:pStyle w:val="BodyText"/>
              <w:rPr>
                <w:rFonts w:ascii="Times New Roman" w:hAnsi="Times New Roman"/>
                <w:color w:val="000000"/>
                <w:sz w:val="20"/>
              </w:rPr>
            </w:pPr>
            <w:r w:rsidRPr="00A46643">
              <w:rPr>
                <w:rFonts w:ascii="Times New Roman" w:hAnsi="Times New Roman"/>
                <w:color w:val="000000"/>
                <w:sz w:val="20"/>
              </w:rPr>
              <w:t>Tổ 14 Vĩnh Hưng, Hà nội</w:t>
            </w:r>
          </w:p>
        </w:tc>
        <w:tc>
          <w:tcPr>
            <w:tcW w:w="1256" w:type="dxa"/>
          </w:tcPr>
          <w:p w:rsidR="00A4269F" w:rsidRPr="00A46643" w:rsidRDefault="00A4269F" w:rsidP="00A4269F">
            <w:pPr>
              <w:pStyle w:val="BodyText"/>
              <w:jc w:val="right"/>
              <w:rPr>
                <w:rFonts w:ascii="Times New Roman" w:hAnsi="Times New Roman"/>
                <w:color w:val="000000"/>
                <w:sz w:val="20"/>
              </w:rPr>
            </w:pPr>
            <w:r w:rsidRPr="00A46643">
              <w:rPr>
                <w:rFonts w:ascii="Times New Roman" w:hAnsi="Times New Roman"/>
                <w:color w:val="000000"/>
                <w:sz w:val="20"/>
              </w:rPr>
              <w:t>0</w:t>
            </w:r>
          </w:p>
        </w:tc>
        <w:tc>
          <w:tcPr>
            <w:tcW w:w="1018" w:type="dxa"/>
          </w:tcPr>
          <w:p w:rsidR="00A4269F" w:rsidRPr="00A46643" w:rsidRDefault="00A4269F" w:rsidP="00A46643">
            <w:pPr>
              <w:pStyle w:val="BodyText"/>
              <w:jc w:val="right"/>
              <w:rPr>
                <w:rFonts w:ascii="Times New Roman" w:hAnsi="Times New Roman"/>
                <w:color w:val="000000"/>
                <w:sz w:val="20"/>
              </w:rPr>
            </w:pPr>
            <w:r w:rsidRPr="00A46643">
              <w:rPr>
                <w:rFonts w:ascii="Times New Roman" w:hAnsi="Times New Roman"/>
                <w:color w:val="000000"/>
                <w:sz w:val="20"/>
              </w:rPr>
              <w:t>0</w:t>
            </w:r>
          </w:p>
        </w:tc>
        <w:tc>
          <w:tcPr>
            <w:tcW w:w="1285" w:type="dxa"/>
          </w:tcPr>
          <w:p w:rsidR="00A4269F" w:rsidRPr="00A46643" w:rsidRDefault="00A4269F" w:rsidP="0045434B">
            <w:pPr>
              <w:pStyle w:val="BodyText"/>
              <w:rPr>
                <w:rFonts w:ascii="Times New Roman" w:hAnsi="Times New Roman"/>
                <w:color w:val="000000"/>
                <w:sz w:val="20"/>
              </w:rPr>
            </w:pPr>
          </w:p>
        </w:tc>
      </w:tr>
      <w:tr w:rsidR="00A46643" w:rsidRPr="00A46643" w:rsidTr="00A46643">
        <w:tc>
          <w:tcPr>
            <w:tcW w:w="461" w:type="dxa"/>
          </w:tcPr>
          <w:p w:rsidR="00A46643" w:rsidRPr="00A46643" w:rsidRDefault="00A46643" w:rsidP="0045434B">
            <w:pPr>
              <w:pStyle w:val="BodyText"/>
              <w:rPr>
                <w:rFonts w:ascii="Times New Roman" w:hAnsi="Times New Roman"/>
                <w:color w:val="000000"/>
                <w:sz w:val="20"/>
              </w:rPr>
            </w:pPr>
          </w:p>
        </w:tc>
        <w:tc>
          <w:tcPr>
            <w:tcW w:w="1040" w:type="dxa"/>
          </w:tcPr>
          <w:p w:rsidR="00A46643" w:rsidRPr="00A46643" w:rsidRDefault="00A46643" w:rsidP="0045434B">
            <w:pPr>
              <w:pStyle w:val="BodyText"/>
              <w:rPr>
                <w:rFonts w:ascii="Times New Roman" w:hAnsi="Times New Roman"/>
                <w:color w:val="000000"/>
                <w:sz w:val="20"/>
              </w:rPr>
            </w:pPr>
            <w:r w:rsidRPr="00A46643">
              <w:rPr>
                <w:rFonts w:ascii="Times New Roman" w:hAnsi="Times New Roman"/>
                <w:color w:val="000000"/>
                <w:sz w:val="20"/>
              </w:rPr>
              <w:t xml:space="preserve">Nguyễn </w:t>
            </w:r>
            <w:r w:rsidRPr="00A46643">
              <w:rPr>
                <w:rFonts w:ascii="Times New Roman" w:hAnsi="Times New Roman"/>
                <w:color w:val="000000"/>
                <w:sz w:val="20"/>
              </w:rPr>
              <w:lastRenderedPageBreak/>
              <w:t>Thị Nga</w:t>
            </w:r>
          </w:p>
        </w:tc>
        <w:tc>
          <w:tcPr>
            <w:tcW w:w="626" w:type="dxa"/>
          </w:tcPr>
          <w:p w:rsidR="00A46643" w:rsidRPr="00A46643" w:rsidRDefault="00A46643" w:rsidP="0045434B">
            <w:pPr>
              <w:pStyle w:val="BodyText"/>
              <w:rPr>
                <w:rFonts w:ascii="Times New Roman" w:hAnsi="Times New Roman"/>
                <w:color w:val="000000"/>
                <w:sz w:val="20"/>
              </w:rPr>
            </w:pPr>
          </w:p>
        </w:tc>
        <w:tc>
          <w:tcPr>
            <w:tcW w:w="939" w:type="dxa"/>
          </w:tcPr>
          <w:p w:rsidR="00A46643" w:rsidRPr="00A46643" w:rsidRDefault="00A46643" w:rsidP="0045434B">
            <w:pPr>
              <w:pStyle w:val="BodyText"/>
              <w:rPr>
                <w:rFonts w:ascii="Times New Roman" w:hAnsi="Times New Roman"/>
                <w:color w:val="000000"/>
                <w:sz w:val="20"/>
              </w:rPr>
            </w:pPr>
          </w:p>
        </w:tc>
        <w:tc>
          <w:tcPr>
            <w:tcW w:w="1516" w:type="dxa"/>
          </w:tcPr>
          <w:p w:rsidR="00A46643" w:rsidRPr="00A46643" w:rsidRDefault="00A46643" w:rsidP="0045434B">
            <w:pPr>
              <w:pStyle w:val="BodyText"/>
              <w:rPr>
                <w:rFonts w:ascii="Times New Roman" w:hAnsi="Times New Roman"/>
                <w:color w:val="000000"/>
                <w:sz w:val="20"/>
              </w:rPr>
            </w:pPr>
            <w:r w:rsidRPr="00A46643">
              <w:rPr>
                <w:rFonts w:ascii="Times New Roman" w:hAnsi="Times New Roman"/>
                <w:color w:val="000000"/>
                <w:sz w:val="20"/>
              </w:rPr>
              <w:t>011440512</w:t>
            </w:r>
          </w:p>
        </w:tc>
        <w:tc>
          <w:tcPr>
            <w:tcW w:w="1401" w:type="dxa"/>
          </w:tcPr>
          <w:p w:rsidR="00A46643" w:rsidRPr="00A46643" w:rsidRDefault="00A46643" w:rsidP="0045434B">
            <w:pPr>
              <w:pStyle w:val="BodyText"/>
              <w:rPr>
                <w:rFonts w:ascii="Times New Roman" w:hAnsi="Times New Roman"/>
                <w:color w:val="000000"/>
                <w:sz w:val="20"/>
              </w:rPr>
            </w:pPr>
            <w:r>
              <w:rPr>
                <w:rFonts w:ascii="Times New Roman" w:hAnsi="Times New Roman"/>
                <w:color w:val="000000"/>
                <w:sz w:val="20"/>
              </w:rPr>
              <w:t>17/03/1998</w:t>
            </w:r>
          </w:p>
        </w:tc>
        <w:tc>
          <w:tcPr>
            <w:tcW w:w="938" w:type="dxa"/>
          </w:tcPr>
          <w:p w:rsidR="00A46643" w:rsidRPr="00A46643" w:rsidRDefault="00A46643" w:rsidP="0045434B">
            <w:pPr>
              <w:pStyle w:val="BodyText"/>
              <w:rPr>
                <w:rFonts w:ascii="Times New Roman" w:hAnsi="Times New Roman"/>
                <w:color w:val="000000"/>
                <w:sz w:val="20"/>
              </w:rPr>
            </w:pPr>
            <w:r>
              <w:rPr>
                <w:rFonts w:ascii="Times New Roman" w:hAnsi="Times New Roman"/>
                <w:color w:val="000000"/>
                <w:sz w:val="20"/>
              </w:rPr>
              <w:t>Hà nội</w:t>
            </w:r>
          </w:p>
        </w:tc>
        <w:tc>
          <w:tcPr>
            <w:tcW w:w="1120" w:type="dxa"/>
          </w:tcPr>
          <w:p w:rsidR="00A46643" w:rsidRPr="00A46643" w:rsidRDefault="00A46643" w:rsidP="006C13D2">
            <w:pPr>
              <w:pStyle w:val="BodyText"/>
              <w:rPr>
                <w:rFonts w:ascii="Times New Roman" w:hAnsi="Times New Roman"/>
                <w:color w:val="000000"/>
                <w:sz w:val="20"/>
              </w:rPr>
            </w:pPr>
            <w:r w:rsidRPr="00A46643">
              <w:rPr>
                <w:rFonts w:ascii="Times New Roman" w:hAnsi="Times New Roman"/>
                <w:color w:val="000000"/>
                <w:sz w:val="20"/>
              </w:rPr>
              <w:t xml:space="preserve">6 Tổ 24, </w:t>
            </w:r>
            <w:r w:rsidRPr="00A46643">
              <w:rPr>
                <w:rFonts w:ascii="Times New Roman" w:hAnsi="Times New Roman"/>
                <w:color w:val="000000"/>
                <w:sz w:val="20"/>
              </w:rPr>
              <w:lastRenderedPageBreak/>
              <w:t>Khương Thượng, Đống Đa, Hà nội</w:t>
            </w:r>
          </w:p>
        </w:tc>
        <w:tc>
          <w:tcPr>
            <w:tcW w:w="1256" w:type="dxa"/>
          </w:tcPr>
          <w:p w:rsidR="00A46643" w:rsidRPr="00A46643" w:rsidRDefault="00A46643" w:rsidP="00A4269F">
            <w:pPr>
              <w:pStyle w:val="BodyText"/>
              <w:jc w:val="right"/>
              <w:rPr>
                <w:rFonts w:ascii="Times New Roman" w:hAnsi="Times New Roman"/>
                <w:color w:val="000000"/>
                <w:sz w:val="20"/>
              </w:rPr>
            </w:pPr>
            <w:r>
              <w:rPr>
                <w:rFonts w:ascii="Times New Roman" w:hAnsi="Times New Roman"/>
                <w:color w:val="000000"/>
                <w:sz w:val="20"/>
              </w:rPr>
              <w:lastRenderedPageBreak/>
              <w:t>1.088</w:t>
            </w:r>
          </w:p>
        </w:tc>
        <w:tc>
          <w:tcPr>
            <w:tcW w:w="1018" w:type="dxa"/>
          </w:tcPr>
          <w:p w:rsidR="00A46643" w:rsidRPr="00A46643" w:rsidRDefault="00A46643" w:rsidP="00A46643">
            <w:pPr>
              <w:pStyle w:val="BodyText"/>
              <w:jc w:val="right"/>
              <w:rPr>
                <w:rFonts w:ascii="Times New Roman" w:hAnsi="Times New Roman"/>
                <w:color w:val="000000"/>
                <w:sz w:val="20"/>
              </w:rPr>
            </w:pPr>
            <w:r>
              <w:rPr>
                <w:rFonts w:ascii="Times New Roman" w:hAnsi="Times New Roman"/>
                <w:color w:val="000000"/>
                <w:sz w:val="20"/>
              </w:rPr>
              <w:t>0,01%</w:t>
            </w:r>
          </w:p>
        </w:tc>
        <w:tc>
          <w:tcPr>
            <w:tcW w:w="1285" w:type="dxa"/>
          </w:tcPr>
          <w:p w:rsidR="00A46643" w:rsidRPr="00A46643" w:rsidRDefault="00A46643" w:rsidP="0045434B">
            <w:pPr>
              <w:pStyle w:val="BodyText"/>
              <w:rPr>
                <w:rFonts w:ascii="Times New Roman" w:hAnsi="Times New Roman"/>
                <w:color w:val="000000"/>
                <w:sz w:val="20"/>
              </w:rPr>
            </w:pPr>
            <w:r>
              <w:rPr>
                <w:rFonts w:ascii="Times New Roman" w:hAnsi="Times New Roman"/>
                <w:color w:val="000000"/>
                <w:sz w:val="20"/>
              </w:rPr>
              <w:t xml:space="preserve">Vợ Chủ tịch </w:t>
            </w:r>
            <w:r>
              <w:rPr>
                <w:rFonts w:ascii="Times New Roman" w:hAnsi="Times New Roman"/>
                <w:color w:val="000000"/>
                <w:sz w:val="20"/>
              </w:rPr>
              <w:lastRenderedPageBreak/>
              <w:t>HĐQT</w:t>
            </w:r>
          </w:p>
        </w:tc>
      </w:tr>
      <w:tr w:rsidR="00A46643" w:rsidRPr="00A46643" w:rsidTr="00A46643">
        <w:tc>
          <w:tcPr>
            <w:tcW w:w="461" w:type="dxa"/>
          </w:tcPr>
          <w:p w:rsidR="00A46643" w:rsidRPr="00A46643" w:rsidRDefault="00A46643" w:rsidP="0045434B">
            <w:pPr>
              <w:pStyle w:val="BodyText"/>
              <w:rPr>
                <w:rFonts w:ascii="Times New Roman" w:hAnsi="Times New Roman"/>
                <w:color w:val="000000"/>
                <w:sz w:val="20"/>
              </w:rPr>
            </w:pPr>
          </w:p>
        </w:tc>
        <w:tc>
          <w:tcPr>
            <w:tcW w:w="1040" w:type="dxa"/>
          </w:tcPr>
          <w:p w:rsidR="00A46643" w:rsidRPr="00A46643" w:rsidRDefault="00A46643" w:rsidP="0045434B">
            <w:pPr>
              <w:pStyle w:val="BodyText"/>
              <w:rPr>
                <w:rFonts w:ascii="Times New Roman" w:hAnsi="Times New Roman"/>
                <w:color w:val="000000"/>
                <w:sz w:val="20"/>
              </w:rPr>
            </w:pPr>
            <w:r>
              <w:rPr>
                <w:rFonts w:ascii="Times New Roman" w:hAnsi="Times New Roman"/>
                <w:color w:val="000000"/>
                <w:sz w:val="20"/>
              </w:rPr>
              <w:t>Hà Thanh Hải</w:t>
            </w:r>
          </w:p>
        </w:tc>
        <w:tc>
          <w:tcPr>
            <w:tcW w:w="626" w:type="dxa"/>
          </w:tcPr>
          <w:p w:rsidR="00A46643" w:rsidRPr="00A46643" w:rsidRDefault="00A46643" w:rsidP="0045434B">
            <w:pPr>
              <w:pStyle w:val="BodyText"/>
              <w:rPr>
                <w:rFonts w:ascii="Times New Roman" w:hAnsi="Times New Roman"/>
                <w:color w:val="000000"/>
                <w:sz w:val="20"/>
              </w:rPr>
            </w:pPr>
          </w:p>
        </w:tc>
        <w:tc>
          <w:tcPr>
            <w:tcW w:w="939" w:type="dxa"/>
          </w:tcPr>
          <w:p w:rsidR="00A46643" w:rsidRPr="00A46643" w:rsidRDefault="00A46643" w:rsidP="0045434B">
            <w:pPr>
              <w:pStyle w:val="BodyText"/>
              <w:rPr>
                <w:rFonts w:ascii="Times New Roman" w:hAnsi="Times New Roman"/>
                <w:color w:val="000000"/>
                <w:sz w:val="20"/>
              </w:rPr>
            </w:pPr>
            <w:r>
              <w:rPr>
                <w:rFonts w:ascii="Times New Roman" w:hAnsi="Times New Roman"/>
                <w:color w:val="000000"/>
                <w:sz w:val="20"/>
              </w:rPr>
              <w:t>TV HĐQT</w:t>
            </w:r>
          </w:p>
        </w:tc>
        <w:tc>
          <w:tcPr>
            <w:tcW w:w="1516" w:type="dxa"/>
          </w:tcPr>
          <w:p w:rsidR="00A46643" w:rsidRPr="00A46643" w:rsidRDefault="00A46643" w:rsidP="0045434B">
            <w:pPr>
              <w:pStyle w:val="BodyText"/>
              <w:rPr>
                <w:rFonts w:ascii="Times New Roman" w:hAnsi="Times New Roman"/>
                <w:color w:val="000000"/>
                <w:sz w:val="20"/>
              </w:rPr>
            </w:pPr>
            <w:r w:rsidRPr="00A46643">
              <w:rPr>
                <w:rFonts w:ascii="Times New Roman" w:hAnsi="Times New Roman"/>
                <w:color w:val="343434"/>
                <w:sz w:val="18"/>
                <w:szCs w:val="18"/>
                <w:shd w:val="clear" w:color="auto" w:fill="FFFFFF"/>
              </w:rPr>
              <w:t>111208660</w:t>
            </w:r>
          </w:p>
        </w:tc>
        <w:tc>
          <w:tcPr>
            <w:tcW w:w="1401" w:type="dxa"/>
          </w:tcPr>
          <w:p w:rsidR="00A46643" w:rsidRDefault="00A46643" w:rsidP="0045434B">
            <w:pPr>
              <w:pStyle w:val="BodyText"/>
              <w:rPr>
                <w:rFonts w:ascii="Times New Roman" w:hAnsi="Times New Roman"/>
                <w:color w:val="000000"/>
                <w:sz w:val="20"/>
              </w:rPr>
            </w:pPr>
          </w:p>
        </w:tc>
        <w:tc>
          <w:tcPr>
            <w:tcW w:w="938" w:type="dxa"/>
          </w:tcPr>
          <w:p w:rsidR="00A46643" w:rsidRDefault="00A46643" w:rsidP="0045434B">
            <w:pPr>
              <w:pStyle w:val="BodyText"/>
              <w:rPr>
                <w:rFonts w:ascii="Times New Roman" w:hAnsi="Times New Roman"/>
                <w:color w:val="000000"/>
                <w:sz w:val="20"/>
              </w:rPr>
            </w:pPr>
          </w:p>
        </w:tc>
        <w:tc>
          <w:tcPr>
            <w:tcW w:w="1120" w:type="dxa"/>
          </w:tcPr>
          <w:p w:rsidR="00A46643" w:rsidRPr="00A46643" w:rsidRDefault="00A46643" w:rsidP="006C13D2">
            <w:pPr>
              <w:pStyle w:val="BodyText"/>
              <w:rPr>
                <w:rFonts w:ascii="Times New Roman" w:hAnsi="Times New Roman"/>
                <w:color w:val="000000"/>
                <w:sz w:val="20"/>
              </w:rPr>
            </w:pPr>
            <w:r>
              <w:rPr>
                <w:rFonts w:ascii="Times New Roman" w:hAnsi="Times New Roman"/>
                <w:color w:val="000000"/>
                <w:sz w:val="20"/>
              </w:rPr>
              <w:t>Số 202, Ngõ 22, Khương Thượng, Hà nội</w:t>
            </w:r>
          </w:p>
        </w:tc>
        <w:tc>
          <w:tcPr>
            <w:tcW w:w="1256" w:type="dxa"/>
          </w:tcPr>
          <w:p w:rsidR="00A46643" w:rsidRDefault="00A46643" w:rsidP="00A4269F">
            <w:pPr>
              <w:pStyle w:val="BodyText"/>
              <w:jc w:val="right"/>
              <w:rPr>
                <w:rFonts w:ascii="Times New Roman" w:hAnsi="Times New Roman"/>
                <w:color w:val="000000"/>
                <w:sz w:val="20"/>
              </w:rPr>
            </w:pPr>
            <w:r>
              <w:rPr>
                <w:rFonts w:ascii="Times New Roman" w:hAnsi="Times New Roman"/>
                <w:color w:val="000000"/>
                <w:sz w:val="20"/>
              </w:rPr>
              <w:t>0</w:t>
            </w:r>
          </w:p>
        </w:tc>
        <w:tc>
          <w:tcPr>
            <w:tcW w:w="1018" w:type="dxa"/>
          </w:tcPr>
          <w:p w:rsidR="00A46643" w:rsidRDefault="00A46643" w:rsidP="00A46643">
            <w:pPr>
              <w:pStyle w:val="BodyText"/>
              <w:jc w:val="right"/>
              <w:rPr>
                <w:rFonts w:ascii="Times New Roman" w:hAnsi="Times New Roman"/>
                <w:color w:val="000000"/>
                <w:sz w:val="20"/>
              </w:rPr>
            </w:pPr>
            <w:r>
              <w:rPr>
                <w:rFonts w:ascii="Times New Roman" w:hAnsi="Times New Roman"/>
                <w:color w:val="000000"/>
                <w:sz w:val="20"/>
              </w:rPr>
              <w:t>0</w:t>
            </w:r>
          </w:p>
        </w:tc>
        <w:tc>
          <w:tcPr>
            <w:tcW w:w="1285" w:type="dxa"/>
          </w:tcPr>
          <w:p w:rsidR="00A46643" w:rsidRDefault="00A46643" w:rsidP="0045434B">
            <w:pPr>
              <w:pStyle w:val="BodyText"/>
              <w:rPr>
                <w:rFonts w:ascii="Times New Roman" w:hAnsi="Times New Roman"/>
                <w:color w:val="000000"/>
                <w:sz w:val="20"/>
              </w:rPr>
            </w:pPr>
          </w:p>
        </w:tc>
      </w:tr>
      <w:tr w:rsidR="009A00C9" w:rsidRPr="00A46643" w:rsidTr="00A46643">
        <w:tc>
          <w:tcPr>
            <w:tcW w:w="461" w:type="dxa"/>
          </w:tcPr>
          <w:p w:rsidR="009A00C9" w:rsidRPr="00A46643" w:rsidRDefault="009A00C9" w:rsidP="0045434B">
            <w:pPr>
              <w:pStyle w:val="BodyText"/>
              <w:rPr>
                <w:rFonts w:ascii="Times New Roman" w:hAnsi="Times New Roman"/>
                <w:color w:val="000000"/>
                <w:sz w:val="20"/>
              </w:rPr>
            </w:pPr>
          </w:p>
        </w:tc>
        <w:tc>
          <w:tcPr>
            <w:tcW w:w="1040" w:type="dxa"/>
          </w:tcPr>
          <w:p w:rsidR="009A00C9" w:rsidRDefault="009A00C9" w:rsidP="001246B4">
            <w:pPr>
              <w:pStyle w:val="BodyText"/>
              <w:rPr>
                <w:rFonts w:ascii="Times New Roman" w:hAnsi="Times New Roman"/>
                <w:color w:val="000000"/>
                <w:sz w:val="20"/>
              </w:rPr>
            </w:pPr>
            <w:r>
              <w:rPr>
                <w:rFonts w:ascii="Times New Roman" w:hAnsi="Times New Roman"/>
                <w:color w:val="000000"/>
                <w:sz w:val="20"/>
              </w:rPr>
              <w:t xml:space="preserve">Lê Thị Thùy </w:t>
            </w:r>
            <w:r w:rsidR="001246B4">
              <w:rPr>
                <w:rFonts w:ascii="Times New Roman" w:hAnsi="Times New Roman"/>
                <w:color w:val="000000"/>
                <w:sz w:val="20"/>
              </w:rPr>
              <w:t>D</w:t>
            </w:r>
            <w:r>
              <w:rPr>
                <w:rFonts w:ascii="Times New Roman" w:hAnsi="Times New Roman"/>
                <w:color w:val="000000"/>
                <w:sz w:val="20"/>
              </w:rPr>
              <w:t>ương</w:t>
            </w:r>
          </w:p>
        </w:tc>
        <w:tc>
          <w:tcPr>
            <w:tcW w:w="626" w:type="dxa"/>
          </w:tcPr>
          <w:p w:rsidR="009A00C9" w:rsidRPr="00A46643" w:rsidRDefault="009A00C9" w:rsidP="0045434B">
            <w:pPr>
              <w:pStyle w:val="BodyText"/>
              <w:rPr>
                <w:rFonts w:ascii="Times New Roman" w:hAnsi="Times New Roman"/>
                <w:color w:val="000000"/>
                <w:sz w:val="20"/>
              </w:rPr>
            </w:pPr>
          </w:p>
        </w:tc>
        <w:tc>
          <w:tcPr>
            <w:tcW w:w="939" w:type="dxa"/>
          </w:tcPr>
          <w:p w:rsidR="009A00C9" w:rsidRDefault="009A00C9" w:rsidP="0045434B">
            <w:pPr>
              <w:pStyle w:val="BodyText"/>
              <w:rPr>
                <w:rFonts w:ascii="Times New Roman" w:hAnsi="Times New Roman"/>
                <w:color w:val="000000"/>
                <w:sz w:val="20"/>
              </w:rPr>
            </w:pPr>
            <w:r>
              <w:rPr>
                <w:rFonts w:ascii="Times New Roman" w:hAnsi="Times New Roman"/>
                <w:color w:val="000000"/>
                <w:sz w:val="20"/>
              </w:rPr>
              <w:t>Trưởng BKS</w:t>
            </w:r>
          </w:p>
        </w:tc>
        <w:tc>
          <w:tcPr>
            <w:tcW w:w="1516" w:type="dxa"/>
          </w:tcPr>
          <w:p w:rsidR="009A00C9" w:rsidRPr="00A46643" w:rsidRDefault="009A00C9" w:rsidP="0045434B">
            <w:pPr>
              <w:pStyle w:val="BodyText"/>
              <w:rPr>
                <w:rFonts w:ascii="Times New Roman" w:hAnsi="Times New Roman"/>
                <w:color w:val="343434"/>
                <w:sz w:val="18"/>
                <w:szCs w:val="18"/>
                <w:shd w:val="clear" w:color="auto" w:fill="FFFFFF"/>
              </w:rPr>
            </w:pPr>
            <w:r w:rsidRPr="009A00C9">
              <w:rPr>
                <w:rFonts w:ascii="Times New Roman" w:hAnsi="Times New Roman"/>
                <w:color w:val="343434"/>
                <w:sz w:val="18"/>
                <w:szCs w:val="18"/>
                <w:shd w:val="clear" w:color="auto" w:fill="FFFFFF"/>
              </w:rPr>
              <w:t>012637730</w:t>
            </w:r>
          </w:p>
        </w:tc>
        <w:tc>
          <w:tcPr>
            <w:tcW w:w="1401" w:type="dxa"/>
          </w:tcPr>
          <w:p w:rsidR="009A00C9" w:rsidRDefault="009A00C9" w:rsidP="006C13D2">
            <w:pPr>
              <w:pStyle w:val="BodyText"/>
              <w:rPr>
                <w:rFonts w:ascii="Times New Roman" w:hAnsi="Times New Roman"/>
                <w:color w:val="000000"/>
                <w:sz w:val="20"/>
              </w:rPr>
            </w:pPr>
            <w:r>
              <w:rPr>
                <w:rFonts w:ascii="Times New Roman" w:hAnsi="Times New Roman"/>
                <w:color w:val="000000"/>
                <w:sz w:val="20"/>
              </w:rPr>
              <w:t>01/04/2005</w:t>
            </w:r>
          </w:p>
        </w:tc>
        <w:tc>
          <w:tcPr>
            <w:tcW w:w="938" w:type="dxa"/>
          </w:tcPr>
          <w:p w:rsidR="009A00C9" w:rsidRDefault="009A00C9" w:rsidP="0045434B">
            <w:pPr>
              <w:pStyle w:val="BodyText"/>
              <w:rPr>
                <w:rFonts w:ascii="Times New Roman" w:hAnsi="Times New Roman"/>
                <w:color w:val="000000"/>
                <w:sz w:val="20"/>
              </w:rPr>
            </w:pPr>
          </w:p>
        </w:tc>
        <w:tc>
          <w:tcPr>
            <w:tcW w:w="1120" w:type="dxa"/>
          </w:tcPr>
          <w:p w:rsidR="009A00C9" w:rsidRDefault="009A00C9" w:rsidP="006C13D2">
            <w:pPr>
              <w:pStyle w:val="BodyText"/>
              <w:rPr>
                <w:rFonts w:ascii="Times New Roman" w:hAnsi="Times New Roman"/>
                <w:color w:val="000000"/>
                <w:sz w:val="20"/>
              </w:rPr>
            </w:pPr>
            <w:r w:rsidRPr="009A00C9">
              <w:rPr>
                <w:rFonts w:ascii="Times New Roman" w:hAnsi="Times New Roman"/>
                <w:color w:val="000000"/>
                <w:sz w:val="20"/>
              </w:rPr>
              <w:t>Số 5 ngõ 211/114 KHương Trung-Thanh Xuân-Hà Nội</w:t>
            </w:r>
          </w:p>
        </w:tc>
        <w:tc>
          <w:tcPr>
            <w:tcW w:w="1256" w:type="dxa"/>
          </w:tcPr>
          <w:p w:rsidR="009A00C9" w:rsidRDefault="009A00C9" w:rsidP="00A4269F">
            <w:pPr>
              <w:pStyle w:val="BodyText"/>
              <w:jc w:val="right"/>
              <w:rPr>
                <w:rFonts w:ascii="Times New Roman" w:hAnsi="Times New Roman"/>
                <w:color w:val="000000"/>
                <w:sz w:val="20"/>
              </w:rPr>
            </w:pPr>
            <w:r>
              <w:rPr>
                <w:rFonts w:ascii="Times New Roman" w:hAnsi="Times New Roman"/>
                <w:color w:val="000000"/>
                <w:sz w:val="20"/>
              </w:rPr>
              <w:t>6.900</w:t>
            </w:r>
          </w:p>
        </w:tc>
        <w:tc>
          <w:tcPr>
            <w:tcW w:w="1018" w:type="dxa"/>
          </w:tcPr>
          <w:p w:rsidR="009A00C9" w:rsidRDefault="009A00C9" w:rsidP="00A46643">
            <w:pPr>
              <w:pStyle w:val="BodyText"/>
              <w:jc w:val="right"/>
              <w:rPr>
                <w:rFonts w:ascii="Times New Roman" w:hAnsi="Times New Roman"/>
                <w:color w:val="000000"/>
                <w:sz w:val="20"/>
              </w:rPr>
            </w:pPr>
            <w:r>
              <w:rPr>
                <w:rFonts w:ascii="Times New Roman" w:hAnsi="Times New Roman"/>
                <w:color w:val="000000"/>
                <w:sz w:val="20"/>
              </w:rPr>
              <w:t>0,08%</w:t>
            </w:r>
          </w:p>
        </w:tc>
        <w:tc>
          <w:tcPr>
            <w:tcW w:w="1285" w:type="dxa"/>
          </w:tcPr>
          <w:p w:rsidR="009A00C9" w:rsidRDefault="009A00C9" w:rsidP="0045434B">
            <w:pPr>
              <w:pStyle w:val="BodyText"/>
              <w:rPr>
                <w:rFonts w:ascii="Times New Roman" w:hAnsi="Times New Roman"/>
                <w:color w:val="000000"/>
                <w:sz w:val="20"/>
              </w:rPr>
            </w:pPr>
          </w:p>
        </w:tc>
      </w:tr>
      <w:tr w:rsidR="001246B4" w:rsidRPr="00A46643" w:rsidTr="00A46643">
        <w:tc>
          <w:tcPr>
            <w:tcW w:w="461" w:type="dxa"/>
          </w:tcPr>
          <w:p w:rsidR="001246B4" w:rsidRPr="00A46643" w:rsidRDefault="001246B4" w:rsidP="0045434B">
            <w:pPr>
              <w:pStyle w:val="BodyText"/>
              <w:rPr>
                <w:rFonts w:ascii="Times New Roman" w:hAnsi="Times New Roman"/>
                <w:color w:val="000000"/>
                <w:sz w:val="20"/>
              </w:rPr>
            </w:pPr>
          </w:p>
        </w:tc>
        <w:tc>
          <w:tcPr>
            <w:tcW w:w="1040" w:type="dxa"/>
          </w:tcPr>
          <w:p w:rsidR="001246B4" w:rsidRDefault="001246B4" w:rsidP="001246B4">
            <w:pPr>
              <w:pStyle w:val="BodyText"/>
              <w:rPr>
                <w:rFonts w:ascii="Times New Roman" w:hAnsi="Times New Roman"/>
                <w:color w:val="000000"/>
                <w:sz w:val="20"/>
              </w:rPr>
            </w:pPr>
            <w:r>
              <w:rPr>
                <w:rFonts w:ascii="Times New Roman" w:hAnsi="Times New Roman"/>
                <w:color w:val="000000"/>
                <w:sz w:val="20"/>
              </w:rPr>
              <w:t>Vũ Thị Lan Hồng</w:t>
            </w:r>
          </w:p>
        </w:tc>
        <w:tc>
          <w:tcPr>
            <w:tcW w:w="626" w:type="dxa"/>
          </w:tcPr>
          <w:p w:rsidR="001246B4" w:rsidRPr="00A46643" w:rsidRDefault="001246B4" w:rsidP="0045434B">
            <w:pPr>
              <w:pStyle w:val="BodyText"/>
              <w:rPr>
                <w:rFonts w:ascii="Times New Roman" w:hAnsi="Times New Roman"/>
                <w:color w:val="000000"/>
                <w:sz w:val="20"/>
              </w:rPr>
            </w:pPr>
          </w:p>
        </w:tc>
        <w:tc>
          <w:tcPr>
            <w:tcW w:w="939" w:type="dxa"/>
          </w:tcPr>
          <w:p w:rsidR="001246B4" w:rsidRDefault="001246B4" w:rsidP="0045434B">
            <w:pPr>
              <w:pStyle w:val="BodyText"/>
              <w:rPr>
                <w:rFonts w:ascii="Times New Roman" w:hAnsi="Times New Roman"/>
                <w:color w:val="000000"/>
                <w:sz w:val="20"/>
              </w:rPr>
            </w:pPr>
            <w:r>
              <w:rPr>
                <w:rFonts w:ascii="Times New Roman" w:hAnsi="Times New Roman"/>
                <w:color w:val="000000"/>
                <w:sz w:val="20"/>
              </w:rPr>
              <w:t>TV BKS</w:t>
            </w:r>
          </w:p>
        </w:tc>
        <w:tc>
          <w:tcPr>
            <w:tcW w:w="1516" w:type="dxa"/>
          </w:tcPr>
          <w:p w:rsidR="001246B4" w:rsidRPr="009A00C9" w:rsidRDefault="001246B4" w:rsidP="0045434B">
            <w:pPr>
              <w:pStyle w:val="BodyText"/>
              <w:rPr>
                <w:rFonts w:ascii="Times New Roman" w:hAnsi="Times New Roman"/>
                <w:color w:val="343434"/>
                <w:sz w:val="18"/>
                <w:szCs w:val="18"/>
                <w:shd w:val="clear" w:color="auto" w:fill="FFFFFF"/>
              </w:rPr>
            </w:pPr>
          </w:p>
        </w:tc>
        <w:tc>
          <w:tcPr>
            <w:tcW w:w="1401" w:type="dxa"/>
          </w:tcPr>
          <w:p w:rsidR="001246B4" w:rsidRDefault="001246B4" w:rsidP="006C13D2">
            <w:pPr>
              <w:pStyle w:val="BodyText"/>
              <w:rPr>
                <w:rFonts w:ascii="Times New Roman" w:hAnsi="Times New Roman"/>
                <w:color w:val="000000"/>
                <w:sz w:val="20"/>
              </w:rPr>
            </w:pPr>
          </w:p>
        </w:tc>
        <w:tc>
          <w:tcPr>
            <w:tcW w:w="938" w:type="dxa"/>
          </w:tcPr>
          <w:p w:rsidR="001246B4" w:rsidRDefault="001246B4" w:rsidP="0045434B">
            <w:pPr>
              <w:pStyle w:val="BodyText"/>
              <w:rPr>
                <w:rFonts w:ascii="Times New Roman" w:hAnsi="Times New Roman"/>
                <w:color w:val="000000"/>
                <w:sz w:val="20"/>
              </w:rPr>
            </w:pPr>
          </w:p>
        </w:tc>
        <w:tc>
          <w:tcPr>
            <w:tcW w:w="1120" w:type="dxa"/>
          </w:tcPr>
          <w:p w:rsidR="001246B4" w:rsidRPr="009A00C9" w:rsidRDefault="001246B4" w:rsidP="006C13D2">
            <w:pPr>
              <w:pStyle w:val="BodyText"/>
              <w:rPr>
                <w:rFonts w:ascii="Times New Roman" w:hAnsi="Times New Roman"/>
                <w:color w:val="000000"/>
                <w:sz w:val="20"/>
              </w:rPr>
            </w:pPr>
          </w:p>
        </w:tc>
        <w:tc>
          <w:tcPr>
            <w:tcW w:w="1256" w:type="dxa"/>
          </w:tcPr>
          <w:p w:rsidR="001246B4" w:rsidRDefault="001246B4" w:rsidP="00A4269F">
            <w:pPr>
              <w:pStyle w:val="BodyText"/>
              <w:jc w:val="right"/>
              <w:rPr>
                <w:rFonts w:ascii="Times New Roman" w:hAnsi="Times New Roman"/>
                <w:color w:val="000000"/>
                <w:sz w:val="20"/>
              </w:rPr>
            </w:pPr>
            <w:r>
              <w:rPr>
                <w:rFonts w:ascii="Times New Roman" w:hAnsi="Times New Roman"/>
                <w:color w:val="000000"/>
                <w:sz w:val="20"/>
              </w:rPr>
              <w:t>0</w:t>
            </w:r>
          </w:p>
        </w:tc>
        <w:tc>
          <w:tcPr>
            <w:tcW w:w="1018" w:type="dxa"/>
          </w:tcPr>
          <w:p w:rsidR="001246B4" w:rsidRDefault="001246B4" w:rsidP="00A46643">
            <w:pPr>
              <w:pStyle w:val="BodyText"/>
              <w:jc w:val="right"/>
              <w:rPr>
                <w:rFonts w:ascii="Times New Roman" w:hAnsi="Times New Roman"/>
                <w:color w:val="000000"/>
                <w:sz w:val="20"/>
              </w:rPr>
            </w:pPr>
            <w:r>
              <w:rPr>
                <w:rFonts w:ascii="Times New Roman" w:hAnsi="Times New Roman"/>
                <w:color w:val="000000"/>
                <w:sz w:val="20"/>
              </w:rPr>
              <w:t>0</w:t>
            </w:r>
          </w:p>
        </w:tc>
        <w:tc>
          <w:tcPr>
            <w:tcW w:w="1285" w:type="dxa"/>
          </w:tcPr>
          <w:p w:rsidR="001246B4" w:rsidRDefault="001246B4" w:rsidP="0045434B">
            <w:pPr>
              <w:pStyle w:val="BodyText"/>
              <w:rPr>
                <w:rFonts w:ascii="Times New Roman" w:hAnsi="Times New Roman"/>
                <w:color w:val="000000"/>
                <w:sz w:val="20"/>
              </w:rPr>
            </w:pPr>
          </w:p>
        </w:tc>
      </w:tr>
      <w:tr w:rsidR="001246B4" w:rsidRPr="00A46643" w:rsidTr="00A46643">
        <w:tc>
          <w:tcPr>
            <w:tcW w:w="461" w:type="dxa"/>
          </w:tcPr>
          <w:p w:rsidR="001246B4" w:rsidRPr="00A46643" w:rsidRDefault="001246B4" w:rsidP="0045434B">
            <w:pPr>
              <w:pStyle w:val="BodyText"/>
              <w:rPr>
                <w:rFonts w:ascii="Times New Roman" w:hAnsi="Times New Roman"/>
                <w:color w:val="000000"/>
                <w:sz w:val="20"/>
              </w:rPr>
            </w:pPr>
          </w:p>
        </w:tc>
        <w:tc>
          <w:tcPr>
            <w:tcW w:w="1040" w:type="dxa"/>
          </w:tcPr>
          <w:p w:rsidR="001246B4" w:rsidRDefault="001246B4" w:rsidP="001246B4">
            <w:pPr>
              <w:pStyle w:val="BodyText"/>
              <w:rPr>
                <w:rFonts w:ascii="Times New Roman" w:hAnsi="Times New Roman"/>
                <w:color w:val="000000"/>
                <w:sz w:val="20"/>
              </w:rPr>
            </w:pPr>
            <w:r>
              <w:rPr>
                <w:rFonts w:ascii="Times New Roman" w:hAnsi="Times New Roman"/>
                <w:color w:val="000000"/>
                <w:sz w:val="20"/>
              </w:rPr>
              <w:t>Nguyễn Thị Minh Phương</w:t>
            </w:r>
          </w:p>
        </w:tc>
        <w:tc>
          <w:tcPr>
            <w:tcW w:w="626" w:type="dxa"/>
          </w:tcPr>
          <w:p w:rsidR="001246B4" w:rsidRPr="00A46643" w:rsidRDefault="001246B4" w:rsidP="0045434B">
            <w:pPr>
              <w:pStyle w:val="BodyText"/>
              <w:rPr>
                <w:rFonts w:ascii="Times New Roman" w:hAnsi="Times New Roman"/>
                <w:color w:val="000000"/>
                <w:sz w:val="20"/>
              </w:rPr>
            </w:pPr>
          </w:p>
        </w:tc>
        <w:tc>
          <w:tcPr>
            <w:tcW w:w="939" w:type="dxa"/>
          </w:tcPr>
          <w:p w:rsidR="001246B4" w:rsidRDefault="001246B4" w:rsidP="0045434B">
            <w:pPr>
              <w:pStyle w:val="BodyText"/>
              <w:rPr>
                <w:rFonts w:ascii="Times New Roman" w:hAnsi="Times New Roman"/>
                <w:color w:val="000000"/>
                <w:sz w:val="20"/>
              </w:rPr>
            </w:pPr>
            <w:r>
              <w:rPr>
                <w:rFonts w:ascii="Times New Roman" w:hAnsi="Times New Roman"/>
                <w:color w:val="000000"/>
                <w:sz w:val="20"/>
              </w:rPr>
              <w:t>TV BKS</w:t>
            </w:r>
          </w:p>
        </w:tc>
        <w:tc>
          <w:tcPr>
            <w:tcW w:w="1516" w:type="dxa"/>
          </w:tcPr>
          <w:p w:rsidR="001246B4" w:rsidRPr="009A00C9" w:rsidRDefault="001246B4" w:rsidP="0045434B">
            <w:pPr>
              <w:pStyle w:val="BodyText"/>
              <w:rPr>
                <w:rFonts w:ascii="Times New Roman" w:hAnsi="Times New Roman"/>
                <w:color w:val="343434"/>
                <w:sz w:val="18"/>
                <w:szCs w:val="18"/>
                <w:shd w:val="clear" w:color="auto" w:fill="FFFFFF"/>
              </w:rPr>
            </w:pPr>
          </w:p>
        </w:tc>
        <w:tc>
          <w:tcPr>
            <w:tcW w:w="1401" w:type="dxa"/>
          </w:tcPr>
          <w:p w:rsidR="001246B4" w:rsidRDefault="001246B4" w:rsidP="006C13D2">
            <w:pPr>
              <w:pStyle w:val="BodyText"/>
              <w:rPr>
                <w:rFonts w:ascii="Times New Roman" w:hAnsi="Times New Roman"/>
                <w:color w:val="000000"/>
                <w:sz w:val="20"/>
              </w:rPr>
            </w:pPr>
          </w:p>
        </w:tc>
        <w:tc>
          <w:tcPr>
            <w:tcW w:w="938" w:type="dxa"/>
          </w:tcPr>
          <w:p w:rsidR="001246B4" w:rsidRDefault="001246B4" w:rsidP="0045434B">
            <w:pPr>
              <w:pStyle w:val="BodyText"/>
              <w:rPr>
                <w:rFonts w:ascii="Times New Roman" w:hAnsi="Times New Roman"/>
                <w:color w:val="000000"/>
                <w:sz w:val="20"/>
              </w:rPr>
            </w:pPr>
          </w:p>
        </w:tc>
        <w:tc>
          <w:tcPr>
            <w:tcW w:w="1120" w:type="dxa"/>
          </w:tcPr>
          <w:p w:rsidR="001246B4" w:rsidRPr="009A00C9" w:rsidRDefault="001246B4" w:rsidP="006C13D2">
            <w:pPr>
              <w:pStyle w:val="BodyText"/>
              <w:rPr>
                <w:rFonts w:ascii="Times New Roman" w:hAnsi="Times New Roman"/>
                <w:color w:val="000000"/>
                <w:sz w:val="20"/>
              </w:rPr>
            </w:pPr>
          </w:p>
        </w:tc>
        <w:tc>
          <w:tcPr>
            <w:tcW w:w="1256" w:type="dxa"/>
          </w:tcPr>
          <w:p w:rsidR="001246B4" w:rsidRDefault="001246B4" w:rsidP="00A4269F">
            <w:pPr>
              <w:pStyle w:val="BodyText"/>
              <w:jc w:val="right"/>
              <w:rPr>
                <w:rFonts w:ascii="Times New Roman" w:hAnsi="Times New Roman"/>
                <w:color w:val="000000"/>
                <w:sz w:val="20"/>
              </w:rPr>
            </w:pPr>
            <w:r>
              <w:rPr>
                <w:rFonts w:ascii="Times New Roman" w:hAnsi="Times New Roman"/>
                <w:color w:val="000000"/>
                <w:sz w:val="20"/>
              </w:rPr>
              <w:t>0</w:t>
            </w:r>
          </w:p>
        </w:tc>
        <w:tc>
          <w:tcPr>
            <w:tcW w:w="1018" w:type="dxa"/>
          </w:tcPr>
          <w:p w:rsidR="001246B4" w:rsidRDefault="001246B4" w:rsidP="00A46643">
            <w:pPr>
              <w:pStyle w:val="BodyText"/>
              <w:jc w:val="right"/>
              <w:rPr>
                <w:rFonts w:ascii="Times New Roman" w:hAnsi="Times New Roman"/>
                <w:color w:val="000000"/>
                <w:sz w:val="20"/>
              </w:rPr>
            </w:pPr>
            <w:r>
              <w:rPr>
                <w:rFonts w:ascii="Times New Roman" w:hAnsi="Times New Roman"/>
                <w:color w:val="000000"/>
                <w:sz w:val="20"/>
              </w:rPr>
              <w:t>0</w:t>
            </w:r>
          </w:p>
        </w:tc>
        <w:tc>
          <w:tcPr>
            <w:tcW w:w="1285" w:type="dxa"/>
          </w:tcPr>
          <w:p w:rsidR="001246B4" w:rsidRDefault="001246B4" w:rsidP="0045434B">
            <w:pPr>
              <w:pStyle w:val="BodyText"/>
              <w:rPr>
                <w:rFonts w:ascii="Times New Roman" w:hAnsi="Times New Roman"/>
                <w:color w:val="000000"/>
                <w:sz w:val="20"/>
              </w:rPr>
            </w:pPr>
          </w:p>
        </w:tc>
      </w:tr>
    </w:tbl>
    <w:p w:rsidR="00B406A1" w:rsidRPr="00730A83" w:rsidRDefault="00B406A1" w:rsidP="00B406A1">
      <w:pPr>
        <w:pStyle w:val="BodyText"/>
        <w:ind w:left="284" w:hanging="142"/>
        <w:rPr>
          <w:rFonts w:ascii="Times New Roman" w:hAnsi="Times New Roman"/>
          <w:sz w:val="18"/>
          <w:szCs w:val="26"/>
        </w:rPr>
      </w:pPr>
    </w:p>
    <w:p w:rsidR="00B406A1" w:rsidRPr="00730A83" w:rsidRDefault="00B406A1" w:rsidP="00B406A1">
      <w:pPr>
        <w:pStyle w:val="BodyText"/>
        <w:numPr>
          <w:ilvl w:val="0"/>
          <w:numId w:val="3"/>
        </w:numPr>
        <w:rPr>
          <w:rFonts w:ascii="Times New Roman" w:hAnsi="Times New Roman"/>
          <w:color w:val="000000"/>
          <w:sz w:val="26"/>
          <w:szCs w:val="26"/>
        </w:rPr>
      </w:pPr>
      <w:r w:rsidRPr="00730A83">
        <w:rPr>
          <w:rFonts w:ascii="Times New Roman" w:hAnsi="Times New Roman"/>
          <w:color w:val="000000"/>
          <w:sz w:val="26"/>
          <w:szCs w:val="26"/>
        </w:rPr>
        <w:t>Giao dịch cổ phiếu:</w:t>
      </w:r>
      <w:r w:rsidR="00B72AA6">
        <w:rPr>
          <w:rFonts w:ascii="Times New Roman" w:hAnsi="Times New Roman"/>
          <w:color w:val="000000"/>
          <w:sz w:val="26"/>
          <w:szCs w:val="26"/>
        </w:rPr>
        <w:t xml:space="preserve"> Không</w:t>
      </w:r>
    </w:p>
    <w:p w:rsidR="00B406A1" w:rsidRPr="00730A83" w:rsidRDefault="00B406A1" w:rsidP="00B406A1">
      <w:pPr>
        <w:pStyle w:val="BodyText"/>
        <w:ind w:left="502"/>
        <w:rPr>
          <w:rFonts w:ascii="Times New Roman" w:hAnsi="Times New Roman"/>
          <w:color w:val="000000"/>
          <w:sz w:val="14"/>
          <w:szCs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1377"/>
        <w:gridCol w:w="1949"/>
        <w:gridCol w:w="932"/>
        <w:gridCol w:w="850"/>
        <w:gridCol w:w="991"/>
        <w:gridCol w:w="878"/>
        <w:gridCol w:w="2236"/>
      </w:tblGrid>
      <w:tr w:rsidR="00B406A1" w:rsidRPr="00EC67E1" w:rsidTr="0045434B">
        <w:tc>
          <w:tcPr>
            <w:tcW w:w="568" w:type="dxa"/>
            <w:vMerge w:val="restart"/>
          </w:tcPr>
          <w:p w:rsidR="00B406A1" w:rsidRPr="00730A83" w:rsidRDefault="00B406A1" w:rsidP="0045434B">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Stt</w:t>
            </w:r>
          </w:p>
        </w:tc>
        <w:tc>
          <w:tcPr>
            <w:tcW w:w="1377" w:type="dxa"/>
            <w:vMerge w:val="restart"/>
          </w:tcPr>
          <w:p w:rsidR="00B406A1" w:rsidRPr="00730A83" w:rsidRDefault="00B406A1" w:rsidP="0045434B">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Người thực hiện giao dịch</w:t>
            </w:r>
          </w:p>
        </w:tc>
        <w:tc>
          <w:tcPr>
            <w:tcW w:w="1949" w:type="dxa"/>
            <w:vMerge w:val="restart"/>
          </w:tcPr>
          <w:p w:rsidR="00B406A1" w:rsidRPr="00730A83" w:rsidRDefault="00B406A1" w:rsidP="0045434B">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Quan hệ với cổ đông nội bộ</w:t>
            </w:r>
          </w:p>
        </w:tc>
        <w:tc>
          <w:tcPr>
            <w:tcW w:w="1782" w:type="dxa"/>
            <w:gridSpan w:val="2"/>
          </w:tcPr>
          <w:p w:rsidR="00B406A1" w:rsidRPr="00730A83" w:rsidRDefault="00B406A1" w:rsidP="0045434B">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Số cổ phiếu sở hữu đầu kỳ</w:t>
            </w:r>
          </w:p>
        </w:tc>
        <w:tc>
          <w:tcPr>
            <w:tcW w:w="1869" w:type="dxa"/>
            <w:gridSpan w:val="2"/>
          </w:tcPr>
          <w:p w:rsidR="00B406A1" w:rsidRPr="00730A83" w:rsidRDefault="00B406A1" w:rsidP="0045434B">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Số cổ phiếu sở hữu cuối kỳ</w:t>
            </w:r>
          </w:p>
        </w:tc>
        <w:tc>
          <w:tcPr>
            <w:tcW w:w="2236" w:type="dxa"/>
            <w:vMerge w:val="restart"/>
          </w:tcPr>
          <w:p w:rsidR="00B406A1" w:rsidRPr="00730A83" w:rsidRDefault="00B406A1" w:rsidP="0045434B">
            <w:pPr>
              <w:pStyle w:val="BodyText"/>
              <w:jc w:val="center"/>
              <w:rPr>
                <w:rFonts w:ascii="Times New Roman" w:hAnsi="Times New Roman"/>
                <w:b/>
                <w:color w:val="000000"/>
                <w:sz w:val="24"/>
                <w:szCs w:val="26"/>
              </w:rPr>
            </w:pPr>
            <w:r w:rsidRPr="00730A83">
              <w:rPr>
                <w:rFonts w:ascii="Times New Roman" w:hAnsi="Times New Roman"/>
                <w:b/>
                <w:color w:val="000000"/>
                <w:sz w:val="24"/>
                <w:szCs w:val="26"/>
              </w:rPr>
              <w:t>Lý do tăng, giảm (mua, bán, chuyển đổi, thưởng...)</w:t>
            </w:r>
          </w:p>
        </w:tc>
      </w:tr>
      <w:tr w:rsidR="00B406A1" w:rsidRPr="00EC67E1" w:rsidTr="0045434B">
        <w:tc>
          <w:tcPr>
            <w:tcW w:w="568" w:type="dxa"/>
            <w:vMerge/>
          </w:tcPr>
          <w:p w:rsidR="00B406A1" w:rsidRPr="00730A83" w:rsidRDefault="00B406A1" w:rsidP="0045434B">
            <w:pPr>
              <w:pStyle w:val="BodyText"/>
              <w:jc w:val="center"/>
              <w:rPr>
                <w:rFonts w:ascii="Times New Roman" w:hAnsi="Times New Roman"/>
                <w:color w:val="000000"/>
                <w:sz w:val="26"/>
                <w:szCs w:val="26"/>
              </w:rPr>
            </w:pPr>
          </w:p>
        </w:tc>
        <w:tc>
          <w:tcPr>
            <w:tcW w:w="1377" w:type="dxa"/>
            <w:vMerge/>
          </w:tcPr>
          <w:p w:rsidR="00B406A1" w:rsidRPr="00730A83" w:rsidRDefault="00B406A1" w:rsidP="0045434B">
            <w:pPr>
              <w:pStyle w:val="BodyText"/>
              <w:jc w:val="center"/>
              <w:rPr>
                <w:rFonts w:ascii="Times New Roman" w:hAnsi="Times New Roman"/>
                <w:color w:val="000000"/>
                <w:sz w:val="26"/>
                <w:szCs w:val="26"/>
              </w:rPr>
            </w:pPr>
          </w:p>
        </w:tc>
        <w:tc>
          <w:tcPr>
            <w:tcW w:w="1949" w:type="dxa"/>
            <w:vMerge/>
          </w:tcPr>
          <w:p w:rsidR="00B406A1" w:rsidRPr="00730A83" w:rsidRDefault="00B406A1" w:rsidP="0045434B">
            <w:pPr>
              <w:pStyle w:val="BodyText"/>
              <w:jc w:val="center"/>
              <w:rPr>
                <w:rFonts w:ascii="Times New Roman" w:hAnsi="Times New Roman"/>
                <w:color w:val="000000"/>
                <w:sz w:val="26"/>
                <w:szCs w:val="26"/>
              </w:rPr>
            </w:pPr>
          </w:p>
        </w:tc>
        <w:tc>
          <w:tcPr>
            <w:tcW w:w="932" w:type="dxa"/>
          </w:tcPr>
          <w:p w:rsidR="00B406A1" w:rsidRPr="00730A83" w:rsidRDefault="00B406A1" w:rsidP="0045434B">
            <w:pPr>
              <w:pStyle w:val="BodyText"/>
              <w:jc w:val="center"/>
              <w:rPr>
                <w:rFonts w:ascii="Times New Roman" w:hAnsi="Times New Roman"/>
                <w:color w:val="000000"/>
                <w:sz w:val="22"/>
                <w:szCs w:val="22"/>
              </w:rPr>
            </w:pPr>
            <w:r w:rsidRPr="00730A83">
              <w:rPr>
                <w:rFonts w:ascii="Times New Roman" w:hAnsi="Times New Roman"/>
                <w:color w:val="000000"/>
                <w:sz w:val="22"/>
                <w:szCs w:val="22"/>
              </w:rPr>
              <w:t>Số cổ phiếu</w:t>
            </w:r>
          </w:p>
        </w:tc>
        <w:tc>
          <w:tcPr>
            <w:tcW w:w="850" w:type="dxa"/>
          </w:tcPr>
          <w:p w:rsidR="00B406A1" w:rsidRPr="00730A83" w:rsidRDefault="00B406A1" w:rsidP="0045434B">
            <w:pPr>
              <w:pStyle w:val="BodyText"/>
              <w:jc w:val="center"/>
              <w:rPr>
                <w:rFonts w:ascii="Times New Roman" w:hAnsi="Times New Roman"/>
                <w:color w:val="000000"/>
                <w:sz w:val="22"/>
                <w:szCs w:val="22"/>
              </w:rPr>
            </w:pPr>
            <w:r w:rsidRPr="00730A83">
              <w:rPr>
                <w:rFonts w:ascii="Times New Roman" w:hAnsi="Times New Roman"/>
                <w:color w:val="000000"/>
                <w:sz w:val="22"/>
                <w:szCs w:val="22"/>
              </w:rPr>
              <w:t>Tỷ lệ</w:t>
            </w:r>
          </w:p>
        </w:tc>
        <w:tc>
          <w:tcPr>
            <w:tcW w:w="991" w:type="dxa"/>
          </w:tcPr>
          <w:p w:rsidR="00B406A1" w:rsidRPr="00730A83" w:rsidRDefault="00B406A1" w:rsidP="0045434B">
            <w:pPr>
              <w:pStyle w:val="BodyText"/>
              <w:jc w:val="center"/>
              <w:rPr>
                <w:rFonts w:ascii="Times New Roman" w:hAnsi="Times New Roman"/>
                <w:color w:val="000000"/>
                <w:sz w:val="22"/>
                <w:szCs w:val="22"/>
              </w:rPr>
            </w:pPr>
            <w:r w:rsidRPr="00730A83">
              <w:rPr>
                <w:rFonts w:ascii="Times New Roman" w:hAnsi="Times New Roman"/>
                <w:color w:val="000000"/>
                <w:sz w:val="22"/>
                <w:szCs w:val="22"/>
              </w:rPr>
              <w:t>Số cổ phiếu</w:t>
            </w:r>
          </w:p>
        </w:tc>
        <w:tc>
          <w:tcPr>
            <w:tcW w:w="878" w:type="dxa"/>
          </w:tcPr>
          <w:p w:rsidR="00B406A1" w:rsidRPr="00730A83" w:rsidRDefault="00B406A1" w:rsidP="0045434B">
            <w:pPr>
              <w:pStyle w:val="BodyText"/>
              <w:jc w:val="center"/>
              <w:rPr>
                <w:rFonts w:ascii="Times New Roman" w:hAnsi="Times New Roman"/>
                <w:color w:val="000000"/>
                <w:sz w:val="22"/>
                <w:szCs w:val="22"/>
              </w:rPr>
            </w:pPr>
            <w:r w:rsidRPr="00730A83">
              <w:rPr>
                <w:rFonts w:ascii="Times New Roman" w:hAnsi="Times New Roman"/>
                <w:color w:val="000000"/>
                <w:sz w:val="22"/>
                <w:szCs w:val="22"/>
              </w:rPr>
              <w:t>Tỷ lệ</w:t>
            </w:r>
          </w:p>
        </w:tc>
        <w:tc>
          <w:tcPr>
            <w:tcW w:w="2236" w:type="dxa"/>
            <w:vMerge/>
          </w:tcPr>
          <w:p w:rsidR="00B406A1" w:rsidRPr="00730A83" w:rsidRDefault="00B406A1" w:rsidP="0045434B">
            <w:pPr>
              <w:pStyle w:val="BodyText"/>
              <w:jc w:val="center"/>
              <w:rPr>
                <w:rFonts w:ascii="Times New Roman" w:hAnsi="Times New Roman"/>
                <w:color w:val="000000"/>
                <w:sz w:val="26"/>
                <w:szCs w:val="26"/>
              </w:rPr>
            </w:pPr>
          </w:p>
        </w:tc>
      </w:tr>
      <w:tr w:rsidR="00B406A1" w:rsidRPr="00EC67E1" w:rsidTr="0045434B">
        <w:tc>
          <w:tcPr>
            <w:tcW w:w="568" w:type="dxa"/>
          </w:tcPr>
          <w:p w:rsidR="00B406A1" w:rsidRPr="00730A83" w:rsidRDefault="00B406A1" w:rsidP="0045434B">
            <w:pPr>
              <w:pStyle w:val="BodyText"/>
              <w:jc w:val="center"/>
              <w:rPr>
                <w:rFonts w:ascii="Times New Roman" w:hAnsi="Times New Roman"/>
                <w:color w:val="000000"/>
                <w:sz w:val="26"/>
                <w:szCs w:val="26"/>
              </w:rPr>
            </w:pPr>
          </w:p>
        </w:tc>
        <w:tc>
          <w:tcPr>
            <w:tcW w:w="1377" w:type="dxa"/>
          </w:tcPr>
          <w:p w:rsidR="00B406A1" w:rsidRPr="00730A83" w:rsidRDefault="00B406A1" w:rsidP="0045434B">
            <w:pPr>
              <w:pStyle w:val="BodyText"/>
              <w:jc w:val="center"/>
              <w:rPr>
                <w:rFonts w:ascii="Times New Roman" w:hAnsi="Times New Roman"/>
                <w:color w:val="000000"/>
                <w:sz w:val="26"/>
                <w:szCs w:val="26"/>
              </w:rPr>
            </w:pPr>
          </w:p>
        </w:tc>
        <w:tc>
          <w:tcPr>
            <w:tcW w:w="1949" w:type="dxa"/>
          </w:tcPr>
          <w:p w:rsidR="00B406A1" w:rsidRPr="00730A83" w:rsidRDefault="00B406A1" w:rsidP="0045434B">
            <w:pPr>
              <w:pStyle w:val="BodyText"/>
              <w:jc w:val="center"/>
              <w:rPr>
                <w:rFonts w:ascii="Times New Roman" w:hAnsi="Times New Roman"/>
                <w:color w:val="000000"/>
                <w:sz w:val="26"/>
                <w:szCs w:val="26"/>
              </w:rPr>
            </w:pPr>
          </w:p>
        </w:tc>
        <w:tc>
          <w:tcPr>
            <w:tcW w:w="932" w:type="dxa"/>
          </w:tcPr>
          <w:p w:rsidR="00B406A1" w:rsidRPr="00730A83" w:rsidRDefault="00B406A1" w:rsidP="0045434B">
            <w:pPr>
              <w:pStyle w:val="BodyText"/>
              <w:jc w:val="center"/>
              <w:rPr>
                <w:rFonts w:ascii="Times New Roman" w:hAnsi="Times New Roman"/>
                <w:color w:val="000000"/>
                <w:sz w:val="26"/>
                <w:szCs w:val="26"/>
              </w:rPr>
            </w:pPr>
          </w:p>
        </w:tc>
        <w:tc>
          <w:tcPr>
            <w:tcW w:w="850" w:type="dxa"/>
          </w:tcPr>
          <w:p w:rsidR="00B406A1" w:rsidRPr="00730A83" w:rsidRDefault="00B406A1" w:rsidP="0045434B">
            <w:pPr>
              <w:pStyle w:val="BodyText"/>
              <w:jc w:val="center"/>
              <w:rPr>
                <w:rFonts w:ascii="Times New Roman" w:hAnsi="Times New Roman"/>
                <w:color w:val="000000"/>
                <w:sz w:val="26"/>
                <w:szCs w:val="26"/>
              </w:rPr>
            </w:pPr>
          </w:p>
        </w:tc>
        <w:tc>
          <w:tcPr>
            <w:tcW w:w="991" w:type="dxa"/>
          </w:tcPr>
          <w:p w:rsidR="00B406A1" w:rsidRPr="00730A83" w:rsidRDefault="00B406A1" w:rsidP="0045434B">
            <w:pPr>
              <w:pStyle w:val="BodyText"/>
              <w:jc w:val="center"/>
              <w:rPr>
                <w:rFonts w:ascii="Times New Roman" w:hAnsi="Times New Roman"/>
                <w:color w:val="000000"/>
                <w:sz w:val="26"/>
                <w:szCs w:val="26"/>
              </w:rPr>
            </w:pPr>
          </w:p>
        </w:tc>
        <w:tc>
          <w:tcPr>
            <w:tcW w:w="878" w:type="dxa"/>
          </w:tcPr>
          <w:p w:rsidR="00B406A1" w:rsidRPr="00730A83" w:rsidRDefault="00B406A1" w:rsidP="0045434B">
            <w:pPr>
              <w:pStyle w:val="BodyText"/>
              <w:jc w:val="center"/>
              <w:rPr>
                <w:rFonts w:ascii="Times New Roman" w:hAnsi="Times New Roman"/>
                <w:color w:val="000000"/>
                <w:sz w:val="26"/>
                <w:szCs w:val="26"/>
              </w:rPr>
            </w:pPr>
          </w:p>
        </w:tc>
        <w:tc>
          <w:tcPr>
            <w:tcW w:w="2236" w:type="dxa"/>
          </w:tcPr>
          <w:p w:rsidR="00B406A1" w:rsidRPr="00730A83" w:rsidRDefault="00B406A1" w:rsidP="0045434B">
            <w:pPr>
              <w:pStyle w:val="BodyText"/>
              <w:jc w:val="center"/>
              <w:rPr>
                <w:rFonts w:ascii="Times New Roman" w:hAnsi="Times New Roman"/>
                <w:color w:val="000000"/>
                <w:sz w:val="26"/>
                <w:szCs w:val="26"/>
              </w:rPr>
            </w:pPr>
          </w:p>
        </w:tc>
      </w:tr>
      <w:tr w:rsidR="00B406A1" w:rsidRPr="00EC67E1" w:rsidTr="0045434B">
        <w:tc>
          <w:tcPr>
            <w:tcW w:w="568" w:type="dxa"/>
          </w:tcPr>
          <w:p w:rsidR="00B406A1" w:rsidRPr="00730A83" w:rsidRDefault="00B406A1" w:rsidP="0045434B">
            <w:pPr>
              <w:pStyle w:val="BodyText"/>
              <w:jc w:val="center"/>
              <w:rPr>
                <w:rFonts w:ascii="Times New Roman" w:hAnsi="Times New Roman"/>
                <w:color w:val="000000"/>
                <w:sz w:val="26"/>
                <w:szCs w:val="26"/>
              </w:rPr>
            </w:pPr>
          </w:p>
        </w:tc>
        <w:tc>
          <w:tcPr>
            <w:tcW w:w="1377" w:type="dxa"/>
          </w:tcPr>
          <w:p w:rsidR="00B406A1" w:rsidRPr="00730A83" w:rsidRDefault="00B406A1" w:rsidP="0045434B">
            <w:pPr>
              <w:pStyle w:val="BodyText"/>
              <w:jc w:val="center"/>
              <w:rPr>
                <w:rFonts w:ascii="Times New Roman" w:hAnsi="Times New Roman"/>
                <w:color w:val="000000"/>
                <w:sz w:val="26"/>
                <w:szCs w:val="26"/>
              </w:rPr>
            </w:pPr>
          </w:p>
        </w:tc>
        <w:tc>
          <w:tcPr>
            <w:tcW w:w="1949" w:type="dxa"/>
          </w:tcPr>
          <w:p w:rsidR="00B406A1" w:rsidRPr="00730A83" w:rsidRDefault="00B406A1" w:rsidP="0045434B">
            <w:pPr>
              <w:pStyle w:val="BodyText"/>
              <w:jc w:val="center"/>
              <w:rPr>
                <w:rFonts w:ascii="Times New Roman" w:hAnsi="Times New Roman"/>
                <w:color w:val="000000"/>
                <w:sz w:val="26"/>
                <w:szCs w:val="26"/>
              </w:rPr>
            </w:pPr>
          </w:p>
        </w:tc>
        <w:tc>
          <w:tcPr>
            <w:tcW w:w="932" w:type="dxa"/>
          </w:tcPr>
          <w:p w:rsidR="00B406A1" w:rsidRPr="00730A83" w:rsidRDefault="00B406A1" w:rsidP="0045434B">
            <w:pPr>
              <w:pStyle w:val="BodyText"/>
              <w:jc w:val="center"/>
              <w:rPr>
                <w:rFonts w:ascii="Times New Roman" w:hAnsi="Times New Roman"/>
                <w:color w:val="000000"/>
                <w:sz w:val="26"/>
                <w:szCs w:val="26"/>
              </w:rPr>
            </w:pPr>
          </w:p>
        </w:tc>
        <w:tc>
          <w:tcPr>
            <w:tcW w:w="850" w:type="dxa"/>
          </w:tcPr>
          <w:p w:rsidR="00B406A1" w:rsidRPr="00730A83" w:rsidRDefault="00B406A1" w:rsidP="0045434B">
            <w:pPr>
              <w:pStyle w:val="BodyText"/>
              <w:jc w:val="center"/>
              <w:rPr>
                <w:rFonts w:ascii="Times New Roman" w:hAnsi="Times New Roman"/>
                <w:color w:val="000000"/>
                <w:sz w:val="26"/>
                <w:szCs w:val="26"/>
              </w:rPr>
            </w:pPr>
          </w:p>
        </w:tc>
        <w:tc>
          <w:tcPr>
            <w:tcW w:w="991" w:type="dxa"/>
          </w:tcPr>
          <w:p w:rsidR="00B406A1" w:rsidRPr="00730A83" w:rsidRDefault="00B406A1" w:rsidP="0045434B">
            <w:pPr>
              <w:pStyle w:val="BodyText"/>
              <w:jc w:val="center"/>
              <w:rPr>
                <w:rFonts w:ascii="Times New Roman" w:hAnsi="Times New Roman"/>
                <w:color w:val="000000"/>
                <w:sz w:val="26"/>
                <w:szCs w:val="26"/>
              </w:rPr>
            </w:pPr>
          </w:p>
        </w:tc>
        <w:tc>
          <w:tcPr>
            <w:tcW w:w="878" w:type="dxa"/>
          </w:tcPr>
          <w:p w:rsidR="00B406A1" w:rsidRPr="00730A83" w:rsidRDefault="00B406A1" w:rsidP="0045434B">
            <w:pPr>
              <w:pStyle w:val="BodyText"/>
              <w:jc w:val="center"/>
              <w:rPr>
                <w:rFonts w:ascii="Times New Roman" w:hAnsi="Times New Roman"/>
                <w:color w:val="000000"/>
                <w:sz w:val="26"/>
                <w:szCs w:val="26"/>
              </w:rPr>
            </w:pPr>
          </w:p>
        </w:tc>
        <w:tc>
          <w:tcPr>
            <w:tcW w:w="2236" w:type="dxa"/>
          </w:tcPr>
          <w:p w:rsidR="00B406A1" w:rsidRPr="00730A83" w:rsidRDefault="00B406A1" w:rsidP="0045434B">
            <w:pPr>
              <w:pStyle w:val="BodyText"/>
              <w:jc w:val="center"/>
              <w:rPr>
                <w:rFonts w:ascii="Times New Roman" w:hAnsi="Times New Roman"/>
                <w:color w:val="000000"/>
                <w:sz w:val="26"/>
                <w:szCs w:val="26"/>
              </w:rPr>
            </w:pPr>
          </w:p>
        </w:tc>
      </w:tr>
      <w:tr w:rsidR="00B406A1" w:rsidRPr="00EC67E1" w:rsidTr="0045434B">
        <w:tc>
          <w:tcPr>
            <w:tcW w:w="568" w:type="dxa"/>
          </w:tcPr>
          <w:p w:rsidR="00B406A1" w:rsidRPr="00730A83" w:rsidRDefault="00B406A1" w:rsidP="0045434B">
            <w:pPr>
              <w:pStyle w:val="BodyText"/>
              <w:jc w:val="center"/>
              <w:rPr>
                <w:rFonts w:ascii="Times New Roman" w:hAnsi="Times New Roman"/>
                <w:color w:val="000000"/>
                <w:sz w:val="26"/>
                <w:szCs w:val="26"/>
              </w:rPr>
            </w:pPr>
          </w:p>
        </w:tc>
        <w:tc>
          <w:tcPr>
            <w:tcW w:w="1377" w:type="dxa"/>
          </w:tcPr>
          <w:p w:rsidR="00B406A1" w:rsidRPr="00730A83" w:rsidRDefault="00B406A1" w:rsidP="0045434B">
            <w:pPr>
              <w:pStyle w:val="BodyText"/>
              <w:jc w:val="center"/>
              <w:rPr>
                <w:rFonts w:ascii="Times New Roman" w:hAnsi="Times New Roman"/>
                <w:color w:val="000000"/>
                <w:sz w:val="26"/>
                <w:szCs w:val="26"/>
              </w:rPr>
            </w:pPr>
          </w:p>
        </w:tc>
        <w:tc>
          <w:tcPr>
            <w:tcW w:w="1949" w:type="dxa"/>
          </w:tcPr>
          <w:p w:rsidR="00B406A1" w:rsidRPr="00730A83" w:rsidRDefault="00B406A1" w:rsidP="0045434B">
            <w:pPr>
              <w:pStyle w:val="BodyText"/>
              <w:jc w:val="center"/>
              <w:rPr>
                <w:rFonts w:ascii="Times New Roman" w:hAnsi="Times New Roman"/>
                <w:color w:val="000000"/>
                <w:sz w:val="26"/>
                <w:szCs w:val="26"/>
              </w:rPr>
            </w:pPr>
          </w:p>
        </w:tc>
        <w:tc>
          <w:tcPr>
            <w:tcW w:w="932" w:type="dxa"/>
          </w:tcPr>
          <w:p w:rsidR="00B406A1" w:rsidRPr="00730A83" w:rsidRDefault="00B406A1" w:rsidP="0045434B">
            <w:pPr>
              <w:pStyle w:val="BodyText"/>
              <w:jc w:val="center"/>
              <w:rPr>
                <w:rFonts w:ascii="Times New Roman" w:hAnsi="Times New Roman"/>
                <w:color w:val="000000"/>
                <w:sz w:val="26"/>
                <w:szCs w:val="26"/>
              </w:rPr>
            </w:pPr>
          </w:p>
        </w:tc>
        <w:tc>
          <w:tcPr>
            <w:tcW w:w="850" w:type="dxa"/>
          </w:tcPr>
          <w:p w:rsidR="00B406A1" w:rsidRPr="00730A83" w:rsidRDefault="00B406A1" w:rsidP="0045434B">
            <w:pPr>
              <w:pStyle w:val="BodyText"/>
              <w:jc w:val="center"/>
              <w:rPr>
                <w:rFonts w:ascii="Times New Roman" w:hAnsi="Times New Roman"/>
                <w:color w:val="000000"/>
                <w:sz w:val="26"/>
                <w:szCs w:val="26"/>
              </w:rPr>
            </w:pPr>
          </w:p>
        </w:tc>
        <w:tc>
          <w:tcPr>
            <w:tcW w:w="991" w:type="dxa"/>
          </w:tcPr>
          <w:p w:rsidR="00B406A1" w:rsidRPr="00730A83" w:rsidRDefault="00B406A1" w:rsidP="0045434B">
            <w:pPr>
              <w:pStyle w:val="BodyText"/>
              <w:jc w:val="center"/>
              <w:rPr>
                <w:rFonts w:ascii="Times New Roman" w:hAnsi="Times New Roman"/>
                <w:color w:val="000000"/>
                <w:sz w:val="26"/>
                <w:szCs w:val="26"/>
              </w:rPr>
            </w:pPr>
          </w:p>
        </w:tc>
        <w:tc>
          <w:tcPr>
            <w:tcW w:w="878" w:type="dxa"/>
          </w:tcPr>
          <w:p w:rsidR="00B406A1" w:rsidRPr="00730A83" w:rsidRDefault="00B406A1" w:rsidP="0045434B">
            <w:pPr>
              <w:pStyle w:val="BodyText"/>
              <w:jc w:val="center"/>
              <w:rPr>
                <w:rFonts w:ascii="Times New Roman" w:hAnsi="Times New Roman"/>
                <w:color w:val="000000"/>
                <w:sz w:val="26"/>
                <w:szCs w:val="26"/>
              </w:rPr>
            </w:pPr>
          </w:p>
        </w:tc>
        <w:tc>
          <w:tcPr>
            <w:tcW w:w="2236" w:type="dxa"/>
          </w:tcPr>
          <w:p w:rsidR="00B406A1" w:rsidRPr="00730A83" w:rsidRDefault="00B406A1" w:rsidP="0045434B">
            <w:pPr>
              <w:pStyle w:val="BodyText"/>
              <w:jc w:val="center"/>
              <w:rPr>
                <w:rFonts w:ascii="Times New Roman" w:hAnsi="Times New Roman"/>
                <w:color w:val="000000"/>
                <w:sz w:val="26"/>
                <w:szCs w:val="26"/>
              </w:rPr>
            </w:pPr>
          </w:p>
        </w:tc>
      </w:tr>
    </w:tbl>
    <w:p w:rsidR="00B406A1" w:rsidRPr="00730A83" w:rsidRDefault="00B406A1" w:rsidP="00B406A1">
      <w:pPr>
        <w:pStyle w:val="BodyText"/>
        <w:ind w:left="-180" w:firstLine="322"/>
        <w:rPr>
          <w:rFonts w:ascii="Times New Roman" w:hAnsi="Times New Roman"/>
          <w:color w:val="000000"/>
          <w:sz w:val="26"/>
          <w:szCs w:val="26"/>
        </w:rPr>
      </w:pPr>
      <w:r w:rsidRPr="00730A83">
        <w:rPr>
          <w:rFonts w:ascii="Times New Roman" w:hAnsi="Times New Roman"/>
          <w:color w:val="000000"/>
          <w:sz w:val="26"/>
          <w:szCs w:val="26"/>
        </w:rPr>
        <w:t xml:space="preserve">  </w:t>
      </w:r>
    </w:p>
    <w:p w:rsidR="00B406A1" w:rsidRPr="00730A83" w:rsidRDefault="00B406A1" w:rsidP="00B406A1">
      <w:pPr>
        <w:pStyle w:val="BodyText"/>
        <w:ind w:left="-180" w:firstLine="322"/>
        <w:rPr>
          <w:rFonts w:ascii="Times New Roman" w:hAnsi="Times New Roman"/>
          <w:color w:val="000000"/>
          <w:sz w:val="26"/>
          <w:szCs w:val="26"/>
        </w:rPr>
      </w:pPr>
      <w:r w:rsidRPr="00730A83">
        <w:rPr>
          <w:rFonts w:ascii="Times New Roman" w:hAnsi="Times New Roman"/>
          <w:color w:val="000000"/>
          <w:sz w:val="26"/>
          <w:szCs w:val="26"/>
        </w:rPr>
        <w:t>3. Các giao dịch khác: (các giao dịch của cổ đông nội bộ/ cổ đông lớn và ngư</w:t>
      </w:r>
      <w:r w:rsidR="00A46643">
        <w:rPr>
          <w:rFonts w:ascii="Times New Roman" w:hAnsi="Times New Roman"/>
          <w:color w:val="000000"/>
          <w:sz w:val="26"/>
          <w:szCs w:val="26"/>
        </w:rPr>
        <w:t>ời liên quan với chính Công ty): Không</w:t>
      </w:r>
    </w:p>
    <w:p w:rsidR="00B406A1" w:rsidRPr="00730A83" w:rsidRDefault="00B406A1" w:rsidP="00B406A1">
      <w:pPr>
        <w:pStyle w:val="BodyText"/>
        <w:ind w:left="720"/>
        <w:rPr>
          <w:rFonts w:ascii="Times New Roman" w:hAnsi="Times New Roman"/>
          <w:b/>
          <w:color w:val="000000"/>
          <w:sz w:val="26"/>
          <w:szCs w:val="26"/>
        </w:rPr>
      </w:pPr>
    </w:p>
    <w:p w:rsidR="00B406A1" w:rsidRPr="00730A83" w:rsidRDefault="00B406A1" w:rsidP="00B406A1">
      <w:pPr>
        <w:pStyle w:val="BodyText"/>
        <w:ind w:left="720" w:hanging="720"/>
        <w:rPr>
          <w:rFonts w:ascii="Times New Roman" w:hAnsi="Times New Roman"/>
          <w:color w:val="000000"/>
          <w:sz w:val="26"/>
          <w:szCs w:val="26"/>
        </w:rPr>
      </w:pPr>
      <w:r w:rsidRPr="00730A83">
        <w:rPr>
          <w:rFonts w:ascii="Times New Roman" w:hAnsi="Times New Roman"/>
          <w:b/>
          <w:color w:val="000000"/>
          <w:sz w:val="26"/>
          <w:szCs w:val="26"/>
        </w:rPr>
        <w:t xml:space="preserve">V. Các vấn đề cần lưu ý khác </w:t>
      </w:r>
      <w:r w:rsidRPr="00730A83">
        <w:rPr>
          <w:rFonts w:ascii="Times New Roman" w:hAnsi="Times New Roman"/>
          <w:color w:val="000000"/>
          <w:sz w:val="26"/>
          <w:szCs w:val="26"/>
        </w:rPr>
        <w:t>(Báo cáo 6 tháng/năm)</w:t>
      </w:r>
    </w:p>
    <w:p w:rsidR="00B406A1" w:rsidRPr="00730A83" w:rsidRDefault="00B406A1" w:rsidP="00B406A1">
      <w:pPr>
        <w:pStyle w:val="Heading1"/>
        <w:ind w:left="5760"/>
        <w:jc w:val="both"/>
        <w:rPr>
          <w:rFonts w:ascii="Times New Roman" w:hAnsi="Times New Roman"/>
          <w:color w:val="000000"/>
          <w:sz w:val="26"/>
          <w:szCs w:val="26"/>
        </w:rPr>
      </w:pPr>
      <w:r w:rsidRPr="00730A83">
        <w:rPr>
          <w:rFonts w:ascii="Times New Roman" w:hAnsi="Times New Roman"/>
          <w:color w:val="000000"/>
          <w:sz w:val="26"/>
          <w:szCs w:val="26"/>
        </w:rPr>
        <w:t xml:space="preserve">  </w:t>
      </w:r>
    </w:p>
    <w:p w:rsidR="00B406A1" w:rsidRPr="00730A83" w:rsidRDefault="00B406A1" w:rsidP="00B406A1">
      <w:pPr>
        <w:pStyle w:val="Heading1"/>
        <w:ind w:left="5760"/>
        <w:jc w:val="both"/>
        <w:rPr>
          <w:rFonts w:ascii="Times New Roman" w:hAnsi="Times New Roman"/>
          <w:color w:val="000000"/>
          <w:sz w:val="26"/>
          <w:szCs w:val="24"/>
        </w:rPr>
      </w:pPr>
      <w:r w:rsidRPr="00730A83">
        <w:rPr>
          <w:rFonts w:ascii="Times New Roman" w:hAnsi="Times New Roman"/>
          <w:color w:val="000000"/>
          <w:sz w:val="26"/>
          <w:szCs w:val="24"/>
        </w:rPr>
        <w:t xml:space="preserve">   Chủ tịch HĐQT</w:t>
      </w:r>
    </w:p>
    <w:p w:rsidR="00B406A1" w:rsidRPr="00730A83" w:rsidRDefault="00B406A1" w:rsidP="00B406A1">
      <w:pPr>
        <w:pStyle w:val="Heading1"/>
        <w:ind w:left="5760"/>
        <w:jc w:val="both"/>
        <w:rPr>
          <w:rFonts w:ascii="Times New Roman" w:hAnsi="Times New Roman"/>
          <w:color w:val="000000"/>
          <w:sz w:val="26"/>
          <w:szCs w:val="24"/>
        </w:rPr>
      </w:pPr>
      <w:r w:rsidRPr="00730A83">
        <w:rPr>
          <w:rFonts w:ascii="Times New Roman" w:hAnsi="Times New Roman"/>
          <w:b w:val="0"/>
          <w:bCs/>
          <w:iCs/>
          <w:color w:val="000000"/>
          <w:sz w:val="26"/>
          <w:szCs w:val="24"/>
        </w:rPr>
        <w:t>(Ký tên và đóng dấu)</w:t>
      </w:r>
    </w:p>
    <w:p w:rsidR="00826684" w:rsidRDefault="00826684" w:rsidP="005A3D37">
      <w:pPr>
        <w:spacing w:before="144" w:after="144"/>
      </w:pPr>
    </w:p>
    <w:sectPr w:rsidR="00826684" w:rsidSect="00F55D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Time">
    <w:altName w:val="Courier"/>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A1841"/>
    <w:multiLevelType w:val="hybridMultilevel"/>
    <w:tmpl w:val="C1DE1B00"/>
    <w:lvl w:ilvl="0" w:tplc="878A2992">
      <w:start w:val="1"/>
      <w:numFmt w:val="bullet"/>
      <w:lvlText w:val="-"/>
      <w:lvlJc w:val="left"/>
      <w:pPr>
        <w:tabs>
          <w:tab w:val="num" w:pos="454"/>
        </w:tabs>
        <w:ind w:left="284" w:firstLine="0"/>
      </w:pPr>
      <w:rPr>
        <w:rFonts w:ascii=".VnTime" w:hAnsi=".V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D42C33"/>
    <w:multiLevelType w:val="hybridMultilevel"/>
    <w:tmpl w:val="72C6AFA4"/>
    <w:lvl w:ilvl="0" w:tplc="7474EE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6467213"/>
    <w:multiLevelType w:val="hybridMultilevel"/>
    <w:tmpl w:val="84DA1510"/>
    <w:lvl w:ilvl="0" w:tplc="06F8C86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406A1"/>
    <w:rsid w:val="000D6DB4"/>
    <w:rsid w:val="001246B4"/>
    <w:rsid w:val="002056E9"/>
    <w:rsid w:val="002E6A15"/>
    <w:rsid w:val="0032701D"/>
    <w:rsid w:val="004E434C"/>
    <w:rsid w:val="00590A8A"/>
    <w:rsid w:val="005A3D37"/>
    <w:rsid w:val="0060221C"/>
    <w:rsid w:val="00613AA3"/>
    <w:rsid w:val="007A2EE5"/>
    <w:rsid w:val="007C0793"/>
    <w:rsid w:val="00826684"/>
    <w:rsid w:val="00866110"/>
    <w:rsid w:val="008B6CFF"/>
    <w:rsid w:val="00966615"/>
    <w:rsid w:val="009A00C9"/>
    <w:rsid w:val="00A4269F"/>
    <w:rsid w:val="00A46643"/>
    <w:rsid w:val="00B406A1"/>
    <w:rsid w:val="00B72AA6"/>
    <w:rsid w:val="00B94D6C"/>
    <w:rsid w:val="00DE6B39"/>
    <w:rsid w:val="00E01053"/>
    <w:rsid w:val="00F55DEC"/>
    <w:rsid w:val="00F870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DEC"/>
  </w:style>
  <w:style w:type="paragraph" w:styleId="Heading1">
    <w:name w:val="heading 1"/>
    <w:basedOn w:val="Normal"/>
    <w:next w:val="Normal"/>
    <w:link w:val="Heading1Char"/>
    <w:qFormat/>
    <w:rsid w:val="00B406A1"/>
    <w:pPr>
      <w:keepNext/>
      <w:jc w:val="center"/>
      <w:outlineLvl w:val="0"/>
    </w:pPr>
    <w:rPr>
      <w:rFonts w:ascii=".VnTimeH" w:eastAsia="Times New Roman" w:hAnsi=".VnTimeH"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6A1"/>
    <w:rPr>
      <w:rFonts w:ascii=".VnTimeH" w:eastAsia="Times New Roman" w:hAnsi=".VnTimeH" w:cs="Times New Roman"/>
      <w:b/>
      <w:snapToGrid w:val="0"/>
      <w:szCs w:val="20"/>
    </w:rPr>
  </w:style>
  <w:style w:type="paragraph" w:styleId="BodyText">
    <w:name w:val="Body Text"/>
    <w:basedOn w:val="Normal"/>
    <w:link w:val="BodyTextChar"/>
    <w:rsid w:val="00B406A1"/>
    <w:pPr>
      <w:jc w:val="both"/>
    </w:pPr>
    <w:rPr>
      <w:rFonts w:ascii=".VnTimeH" w:eastAsia="Times New Roman" w:hAnsi=".VnTimeH" w:cs="Times New Roman"/>
      <w:snapToGrid w:val="0"/>
      <w:sz w:val="28"/>
      <w:szCs w:val="20"/>
    </w:rPr>
  </w:style>
  <w:style w:type="character" w:customStyle="1" w:styleId="BodyTextChar">
    <w:name w:val="Body Text Char"/>
    <w:basedOn w:val="DefaultParagraphFont"/>
    <w:link w:val="BodyText"/>
    <w:rsid w:val="00B406A1"/>
    <w:rPr>
      <w:rFonts w:ascii=".VnTimeH" w:eastAsia="Times New Roman" w:hAnsi=".VnTimeH" w:cs="Times New Roman"/>
      <w:snapToGrid w:val="0"/>
      <w:sz w:val="28"/>
      <w:szCs w:val="20"/>
    </w:rPr>
  </w:style>
  <w:style w:type="paragraph" w:styleId="Title">
    <w:name w:val="Title"/>
    <w:basedOn w:val="Normal"/>
    <w:link w:val="TitleChar"/>
    <w:qFormat/>
    <w:rsid w:val="00B406A1"/>
    <w:pPr>
      <w:jc w:val="center"/>
    </w:pPr>
    <w:rPr>
      <w:rFonts w:ascii=".VnTimeH" w:eastAsia="Times New Roman" w:hAnsi=".VnTimeH" w:cs="Times New Roman"/>
      <w:b/>
      <w:snapToGrid w:val="0"/>
      <w:szCs w:val="20"/>
    </w:rPr>
  </w:style>
  <w:style w:type="character" w:customStyle="1" w:styleId="TitleChar">
    <w:name w:val="Title Char"/>
    <w:basedOn w:val="DefaultParagraphFont"/>
    <w:link w:val="Title"/>
    <w:rsid w:val="00B406A1"/>
    <w:rPr>
      <w:rFonts w:ascii=".VnTimeH" w:eastAsia="Times New Roman" w:hAnsi=".VnTimeH" w:cs="Times New Roman"/>
      <w:b/>
      <w:snapToGrid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Nguyen Hoang</dc:creator>
  <cp:lastModifiedBy>Pham Nguyen Hoang</cp:lastModifiedBy>
  <cp:revision>4</cp:revision>
  <cp:lastPrinted>2014-01-10T02:33:00Z</cp:lastPrinted>
  <dcterms:created xsi:type="dcterms:W3CDTF">2014-01-03T04:48:00Z</dcterms:created>
  <dcterms:modified xsi:type="dcterms:W3CDTF">2014-01-10T02:35:00Z</dcterms:modified>
</cp:coreProperties>
</file>